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5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343"/>
        <w:gridCol w:w="5809"/>
      </w:tblGrid>
      <w:tr w:rsidR="00E6221C" w:rsidRPr="006136DF" w:rsidTr="00A6434F">
        <w:trPr>
          <w:trHeight w:val="450"/>
        </w:trPr>
        <w:tc>
          <w:tcPr>
            <w:tcW w:w="4650" w:type="dxa"/>
            <w:gridSpan w:val="2"/>
          </w:tcPr>
          <w:p w:rsidR="007150C5" w:rsidRPr="006136DF" w:rsidRDefault="007150C5" w:rsidP="006136DF">
            <w:pPr>
              <w:spacing w:line="276" w:lineRule="auto"/>
              <w:jc w:val="center"/>
            </w:pPr>
            <w:r w:rsidRPr="006136DF">
              <w:t>UBND THÀNH PHỐ CHÍ LINH</w:t>
            </w:r>
          </w:p>
          <w:p w:rsidR="007150C5" w:rsidRPr="006136DF" w:rsidRDefault="0000558D" w:rsidP="006136DF">
            <w:pPr>
              <w:spacing w:line="276" w:lineRule="auto"/>
              <w:jc w:val="center"/>
              <w:rPr>
                <w:b/>
                <w:bCs/>
                <w:sz w:val="28"/>
                <w:szCs w:val="28"/>
              </w:rPr>
            </w:pPr>
            <w:r>
              <w:rPr>
                <w:b/>
                <w:bCs/>
                <w:noProof/>
                <w:sz w:val="28"/>
                <w:szCs w:val="28"/>
              </w:rPr>
              <w:pict>
                <v:line id="Straight Connector 1" o:spid="_x0000_s1026" style="position:absolute;left:0;text-align:left;z-index:251659264;visibility:visible;mso-width-relative:margin" from="59.7pt,16.5pt" to="127.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EbmAEAAIcDAAAOAAAAZHJzL2Uyb0RvYy54bWysU8tu2zAQvBfIPxC8x5KDIg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" strokecolor="black [3200]" strokeweight=".5pt">
                  <v:stroke joinstyle="miter"/>
                </v:line>
              </w:pict>
            </w:r>
            <w:r w:rsidR="007150C5" w:rsidRPr="006136DF">
              <w:rPr>
                <w:b/>
                <w:bCs/>
                <w:sz w:val="28"/>
                <w:szCs w:val="28"/>
              </w:rPr>
              <w:t>TRƯỜNG TH</w:t>
            </w:r>
            <w:r w:rsidR="00A6434F" w:rsidRPr="006136DF">
              <w:rPr>
                <w:b/>
                <w:bCs/>
                <w:sz w:val="28"/>
                <w:szCs w:val="28"/>
              </w:rPr>
              <w:t>&amp;TH</w:t>
            </w:r>
            <w:r w:rsidR="007150C5" w:rsidRPr="006136DF">
              <w:rPr>
                <w:b/>
                <w:bCs/>
                <w:sz w:val="28"/>
                <w:szCs w:val="28"/>
              </w:rPr>
              <w:t xml:space="preserve">CS </w:t>
            </w:r>
            <w:r w:rsidR="00A6434F" w:rsidRPr="006136DF">
              <w:rPr>
                <w:b/>
                <w:bCs/>
                <w:sz w:val="28"/>
                <w:szCs w:val="28"/>
              </w:rPr>
              <w:t>THÁI HỌC</w:t>
            </w:r>
          </w:p>
        </w:tc>
        <w:tc>
          <w:tcPr>
            <w:tcW w:w="5809" w:type="dxa"/>
          </w:tcPr>
          <w:p w:rsidR="007150C5" w:rsidRPr="006136DF" w:rsidRDefault="007150C5" w:rsidP="006136DF">
            <w:pPr>
              <w:spacing w:line="276" w:lineRule="auto"/>
              <w:rPr>
                <w:b/>
                <w:bCs/>
              </w:rPr>
            </w:pPr>
            <w:r w:rsidRPr="006136DF">
              <w:rPr>
                <w:b/>
                <w:bCs/>
              </w:rPr>
              <w:t>CỘNG HÒA XÃ HỘI CHỦ NGHĨA VIỆT NAM</w:t>
            </w:r>
          </w:p>
          <w:p w:rsidR="007150C5" w:rsidRPr="006136DF" w:rsidRDefault="0000558D" w:rsidP="006136DF">
            <w:pPr>
              <w:spacing w:line="276" w:lineRule="auto"/>
              <w:jc w:val="center"/>
              <w:rPr>
                <w:b/>
                <w:bCs/>
              </w:rPr>
            </w:pPr>
            <w:r>
              <w:rPr>
                <w:b/>
                <w:bCs/>
                <w:noProof/>
                <w:sz w:val="28"/>
                <w:szCs w:val="24"/>
              </w:rPr>
              <w:pict>
                <v:line id="Straight Connector 2" o:spid="_x0000_s1027" style="position:absolute;left:0;text-align:left;z-index:251660288;visibility:visible;mso-width-relative:margin" from="50.45pt,19pt" to="223.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" strokecolor="black [3200]" strokeweight=".5pt">
                  <v:stroke joinstyle="miter"/>
                </v:line>
              </w:pict>
            </w:r>
            <w:r w:rsidR="007150C5" w:rsidRPr="006136DF">
              <w:rPr>
                <w:b/>
                <w:bCs/>
                <w:sz w:val="28"/>
                <w:szCs w:val="24"/>
              </w:rPr>
              <w:t>Độc lập - Tự do - Hạnh phúc</w:t>
            </w:r>
          </w:p>
        </w:tc>
      </w:tr>
      <w:tr w:rsidR="00E6221C" w:rsidRPr="006136DF" w:rsidTr="00A6434F">
        <w:trPr>
          <w:trHeight w:val="234"/>
        </w:trPr>
        <w:tc>
          <w:tcPr>
            <w:tcW w:w="4307" w:type="dxa"/>
          </w:tcPr>
          <w:p w:rsidR="001C1B74" w:rsidRDefault="001C1B74" w:rsidP="006136DF">
            <w:pPr>
              <w:spacing w:line="276" w:lineRule="auto"/>
              <w:jc w:val="center"/>
            </w:pPr>
          </w:p>
          <w:p w:rsidR="007150C5" w:rsidRPr="006136DF" w:rsidRDefault="007150C5" w:rsidP="006136DF">
            <w:pPr>
              <w:spacing w:line="276" w:lineRule="auto"/>
              <w:jc w:val="center"/>
            </w:pPr>
            <w:r w:rsidRPr="006136DF">
              <w:t xml:space="preserve">Số:     </w:t>
            </w:r>
            <w:r w:rsidR="00535F01" w:rsidRPr="006136DF">
              <w:t xml:space="preserve"> </w:t>
            </w:r>
            <w:r w:rsidR="00BC3386" w:rsidRPr="006136DF">
              <w:t xml:space="preserve"> /KH</w:t>
            </w:r>
            <w:r w:rsidRPr="006136DF">
              <w:t>-TH</w:t>
            </w:r>
            <w:r w:rsidR="00A6434F" w:rsidRPr="006136DF">
              <w:t>&amp;TH</w:t>
            </w:r>
            <w:r w:rsidRPr="006136DF">
              <w:t>CS</w:t>
            </w:r>
            <w:r w:rsidR="00A6434F" w:rsidRPr="006136DF">
              <w:t>TH</w:t>
            </w:r>
          </w:p>
        </w:tc>
        <w:tc>
          <w:tcPr>
            <w:tcW w:w="6152" w:type="dxa"/>
            <w:gridSpan w:val="2"/>
          </w:tcPr>
          <w:p w:rsidR="001C1B74" w:rsidRDefault="001C1B74" w:rsidP="006136DF">
            <w:pPr>
              <w:spacing w:line="276" w:lineRule="auto"/>
              <w:jc w:val="center"/>
              <w:rPr>
                <w:i/>
                <w:iCs/>
                <w:szCs w:val="26"/>
              </w:rPr>
            </w:pPr>
            <w:r>
              <w:rPr>
                <w:i/>
                <w:iCs/>
                <w:szCs w:val="26"/>
              </w:rPr>
              <w:t xml:space="preserve"> </w:t>
            </w:r>
          </w:p>
          <w:p w:rsidR="007150C5" w:rsidRPr="006136DF" w:rsidRDefault="001C1B74" w:rsidP="001C1B74">
            <w:pPr>
              <w:spacing w:line="276" w:lineRule="auto"/>
              <w:jc w:val="center"/>
              <w:rPr>
                <w:i/>
                <w:iCs/>
                <w:szCs w:val="26"/>
              </w:rPr>
            </w:pPr>
            <w:r>
              <w:rPr>
                <w:i/>
                <w:iCs/>
                <w:szCs w:val="26"/>
              </w:rPr>
              <w:t xml:space="preserve"> </w:t>
            </w:r>
            <w:r w:rsidR="00A6434F" w:rsidRPr="006136DF">
              <w:rPr>
                <w:i/>
                <w:iCs/>
                <w:szCs w:val="26"/>
              </w:rPr>
              <w:t>Thái Học</w:t>
            </w:r>
            <w:r w:rsidR="002637B2" w:rsidRPr="006136DF">
              <w:rPr>
                <w:i/>
                <w:iCs/>
                <w:szCs w:val="26"/>
              </w:rPr>
              <w:t>, ngày</w:t>
            </w:r>
            <w:r w:rsidR="006E4156" w:rsidRPr="006136DF">
              <w:rPr>
                <w:i/>
                <w:iCs/>
                <w:szCs w:val="26"/>
              </w:rPr>
              <w:t xml:space="preserve"> </w:t>
            </w:r>
            <w:r>
              <w:rPr>
                <w:i/>
                <w:iCs/>
                <w:szCs w:val="26"/>
              </w:rPr>
              <w:t xml:space="preserve">26 </w:t>
            </w:r>
            <w:r w:rsidR="007150C5" w:rsidRPr="006136DF">
              <w:rPr>
                <w:i/>
                <w:iCs/>
                <w:szCs w:val="26"/>
              </w:rPr>
              <w:t xml:space="preserve">tháng </w:t>
            </w:r>
            <w:r>
              <w:rPr>
                <w:i/>
                <w:iCs/>
                <w:szCs w:val="26"/>
              </w:rPr>
              <w:t>09</w:t>
            </w:r>
            <w:r w:rsidR="00816A41" w:rsidRPr="006136DF">
              <w:rPr>
                <w:i/>
                <w:iCs/>
                <w:szCs w:val="26"/>
              </w:rPr>
              <w:t xml:space="preserve"> </w:t>
            </w:r>
            <w:r w:rsidR="00BF0E62" w:rsidRPr="006136DF">
              <w:rPr>
                <w:i/>
                <w:iCs/>
                <w:szCs w:val="26"/>
              </w:rPr>
              <w:t xml:space="preserve"> năm 2024</w:t>
            </w:r>
          </w:p>
        </w:tc>
      </w:tr>
    </w:tbl>
    <w:p w:rsidR="00486150" w:rsidRPr="006136DF" w:rsidRDefault="00486150" w:rsidP="006136DF">
      <w:pPr>
        <w:spacing w:before="0" w:after="0" w:line="276" w:lineRule="auto"/>
        <w:rPr>
          <w:sz w:val="14"/>
          <w:szCs w:val="14"/>
        </w:rPr>
      </w:pPr>
    </w:p>
    <w:p w:rsidR="00BC3386" w:rsidRPr="006136DF" w:rsidRDefault="00BC3386" w:rsidP="006136DF">
      <w:pPr>
        <w:spacing w:before="0" w:after="0"/>
        <w:jc w:val="center"/>
        <w:rPr>
          <w:b/>
          <w:lang w:val="pt-BR"/>
        </w:rPr>
      </w:pPr>
      <w:r w:rsidRPr="006136DF">
        <w:rPr>
          <w:b/>
          <w:lang w:val="pt-BR"/>
        </w:rPr>
        <w:t>KẾ HOẠCH</w:t>
      </w:r>
    </w:p>
    <w:p w:rsidR="00BC3386" w:rsidRPr="006136DF" w:rsidRDefault="00BC3386" w:rsidP="006136DF">
      <w:pPr>
        <w:spacing w:before="0" w:after="0"/>
        <w:jc w:val="center"/>
        <w:rPr>
          <w:b/>
          <w:lang w:val="pt-BR"/>
        </w:rPr>
      </w:pPr>
      <w:r w:rsidRPr="006136DF">
        <w:rPr>
          <w:b/>
          <w:lang w:val="pt-BR"/>
        </w:rPr>
        <w:t>TỔ CHỨC HỘI THI GIÁO VIÊN DẠY GIỎI CẤP TRƯỜNG</w:t>
      </w:r>
    </w:p>
    <w:p w:rsidR="0095376B" w:rsidRPr="006136DF" w:rsidRDefault="00BC3386" w:rsidP="006136DF">
      <w:pPr>
        <w:autoSpaceDE w:val="0"/>
        <w:autoSpaceDN w:val="0"/>
        <w:adjustRightInd w:val="0"/>
        <w:spacing w:before="0" w:after="0"/>
        <w:jc w:val="center"/>
        <w:rPr>
          <w:b/>
          <w:bCs/>
          <w:sz w:val="28"/>
          <w:szCs w:val="28"/>
          <w:lang w:val="vi-VN"/>
        </w:rPr>
      </w:pPr>
      <w:r w:rsidRPr="006136DF">
        <w:rPr>
          <w:b/>
          <w:bCs/>
          <w:sz w:val="28"/>
          <w:szCs w:val="28"/>
          <w:lang w:val="vi-VN"/>
        </w:rPr>
        <w:t>NĂM HỌC 2024 - 2025</w:t>
      </w:r>
    </w:p>
    <w:p w:rsidR="0095376B" w:rsidRPr="006136DF" w:rsidRDefault="0000558D" w:rsidP="006136DF">
      <w:pPr>
        <w:autoSpaceDE w:val="0"/>
        <w:autoSpaceDN w:val="0"/>
        <w:adjustRightInd w:val="0"/>
        <w:spacing w:before="0" w:after="0" w:line="276" w:lineRule="auto"/>
        <w:jc w:val="center"/>
        <w:rPr>
          <w:b/>
          <w:bCs/>
          <w:sz w:val="28"/>
          <w:szCs w:val="28"/>
          <w:lang w:val="vi-VN"/>
        </w:rPr>
      </w:pPr>
      <w:r>
        <w:rPr>
          <w:b/>
          <w:bCs/>
          <w:noProof/>
          <w:sz w:val="28"/>
          <w:szCs w:val="28"/>
        </w:rPr>
        <w:pict>
          <v:line id="_x0000_s1032" style="position:absolute;left:0;text-align:left;z-index:251666432" from="202.55pt,3.45pt" to="286.85pt,3.45pt"/>
        </w:pict>
      </w:r>
    </w:p>
    <w:p w:rsidR="00BC3386" w:rsidRPr="006136DF" w:rsidRDefault="00BC3386" w:rsidP="006136DF">
      <w:pPr>
        <w:spacing w:before="0" w:after="0"/>
        <w:ind w:firstLine="720"/>
        <w:rPr>
          <w:sz w:val="28"/>
          <w:szCs w:val="28"/>
          <w:lang w:val="vi-VN"/>
        </w:rPr>
      </w:pPr>
      <w:r w:rsidRPr="006136DF">
        <w:rPr>
          <w:sz w:val="28"/>
          <w:szCs w:val="28"/>
          <w:lang w:val="vi-VN"/>
        </w:rPr>
        <w:t>Căn cứ Thông tư 22/2019/TT-BGD-ĐT, ngày 20/12/2019 của Bộ Giáo dục - Đào tạo về việc ban hành Điều lệ Hội thi giáo viên dạy giỏi các cấp;</w:t>
      </w:r>
    </w:p>
    <w:p w:rsidR="00BC3386" w:rsidRPr="006136DF" w:rsidRDefault="00BC3386" w:rsidP="006136DF">
      <w:pPr>
        <w:spacing w:before="0" w:after="0"/>
        <w:ind w:firstLine="720"/>
        <w:rPr>
          <w:sz w:val="28"/>
          <w:szCs w:val="28"/>
          <w:lang w:val="vi-VN"/>
        </w:rPr>
      </w:pPr>
      <w:r w:rsidRPr="006136DF">
        <w:rPr>
          <w:sz w:val="28"/>
          <w:szCs w:val="28"/>
          <w:lang w:val="vi-VN"/>
        </w:rPr>
        <w:t>Căn cứ Kế hoạch số 614/KH- PGDĐT ngày 20 tháng 09 năm 2024 của Phòng giáo dục Chí Linh về việc tổ chức Hội thi GVG dạy giỏi cấp thành phố khối Tiểu học; Kế hoạch số</w:t>
      </w:r>
      <w:r w:rsidR="002D0BC8" w:rsidRPr="006136DF">
        <w:rPr>
          <w:sz w:val="28"/>
          <w:szCs w:val="28"/>
          <w:lang w:val="vi-VN"/>
        </w:rPr>
        <w:t xml:space="preserve"> 62</w:t>
      </w:r>
      <w:r w:rsidRPr="006136DF">
        <w:rPr>
          <w:sz w:val="28"/>
          <w:szCs w:val="28"/>
          <w:lang w:val="vi-VN"/>
        </w:rPr>
        <w:t>4/KH- PGDĐT ngày 2</w:t>
      </w:r>
      <w:r w:rsidR="002D0BC8" w:rsidRPr="006136DF">
        <w:rPr>
          <w:sz w:val="28"/>
          <w:szCs w:val="28"/>
          <w:lang w:val="vi-VN"/>
        </w:rPr>
        <w:t>3</w:t>
      </w:r>
      <w:r w:rsidR="006136DF" w:rsidRPr="006136DF">
        <w:rPr>
          <w:sz w:val="28"/>
          <w:szCs w:val="28"/>
          <w:lang w:val="vi-VN"/>
        </w:rPr>
        <w:t>/</w:t>
      </w:r>
      <w:r w:rsidRPr="006136DF">
        <w:rPr>
          <w:sz w:val="28"/>
          <w:szCs w:val="28"/>
          <w:lang w:val="vi-VN"/>
        </w:rPr>
        <w:t>09</w:t>
      </w:r>
      <w:r w:rsidR="006136DF" w:rsidRPr="006136DF">
        <w:rPr>
          <w:sz w:val="28"/>
          <w:szCs w:val="28"/>
          <w:lang w:val="vi-VN"/>
        </w:rPr>
        <w:t>/</w:t>
      </w:r>
      <w:r w:rsidRPr="006136DF">
        <w:rPr>
          <w:sz w:val="28"/>
          <w:szCs w:val="28"/>
          <w:lang w:val="vi-VN"/>
        </w:rPr>
        <w:t>2024 của Phòng giáo dục Chí Linh về việc tổ chức Hội thi GVG dạy giỏi cấp thành phố khối THCS;</w:t>
      </w:r>
    </w:p>
    <w:p w:rsidR="00BC3386" w:rsidRPr="006136DF" w:rsidRDefault="00E9575A" w:rsidP="006136DF">
      <w:pPr>
        <w:tabs>
          <w:tab w:val="left" w:pos="545"/>
        </w:tabs>
        <w:spacing w:before="0" w:after="0" w:line="276" w:lineRule="auto"/>
        <w:rPr>
          <w:iCs/>
          <w:sz w:val="28"/>
          <w:szCs w:val="28"/>
          <w:lang w:val="pt-BR"/>
        </w:rPr>
      </w:pPr>
      <w:r w:rsidRPr="006136DF">
        <w:rPr>
          <w:sz w:val="28"/>
          <w:szCs w:val="28"/>
          <w:lang w:val="vi-VN"/>
        </w:rPr>
        <w:t xml:space="preserve"> </w:t>
      </w:r>
      <w:r w:rsidR="00BC3386" w:rsidRPr="006136DF">
        <w:rPr>
          <w:sz w:val="28"/>
          <w:szCs w:val="28"/>
          <w:lang w:val="vi-VN"/>
        </w:rPr>
        <w:tab/>
      </w:r>
      <w:r w:rsidRPr="006136DF">
        <w:rPr>
          <w:sz w:val="28"/>
          <w:szCs w:val="28"/>
          <w:lang w:val="vi-VN"/>
        </w:rPr>
        <w:t xml:space="preserve">Căn cứ </w:t>
      </w:r>
      <w:r w:rsidR="00BC3386" w:rsidRPr="006136DF">
        <w:rPr>
          <w:sz w:val="28"/>
          <w:szCs w:val="28"/>
          <w:lang w:val="vi-VN"/>
        </w:rPr>
        <w:t>K</w:t>
      </w:r>
      <w:r w:rsidR="00BC3386" w:rsidRPr="006136DF">
        <w:rPr>
          <w:iCs/>
          <w:sz w:val="28"/>
          <w:szCs w:val="28"/>
          <w:lang w:val="pt-BR"/>
        </w:rPr>
        <w:t>ế hoạch hoạt động giáo dục của trường TH&amp;THCS Thái Học năm họ</w:t>
      </w:r>
      <w:r w:rsidRPr="006136DF">
        <w:rPr>
          <w:iCs/>
          <w:sz w:val="28"/>
          <w:szCs w:val="28"/>
          <w:lang w:val="pt-BR"/>
        </w:rPr>
        <w:t xml:space="preserve">c </w:t>
      </w:r>
      <w:r w:rsidR="00BC3386" w:rsidRPr="006136DF">
        <w:rPr>
          <w:iCs/>
          <w:sz w:val="28"/>
          <w:szCs w:val="28"/>
          <w:lang w:val="pt-BR"/>
        </w:rPr>
        <w:t>202</w:t>
      </w:r>
      <w:r w:rsidRPr="006136DF">
        <w:rPr>
          <w:iCs/>
          <w:sz w:val="28"/>
          <w:szCs w:val="28"/>
          <w:lang w:val="pt-BR"/>
        </w:rPr>
        <w:t xml:space="preserve">4 </w:t>
      </w:r>
      <w:r w:rsidR="00BC3386" w:rsidRPr="006136DF">
        <w:rPr>
          <w:iCs/>
          <w:sz w:val="28"/>
          <w:szCs w:val="28"/>
          <w:lang w:val="pt-BR"/>
        </w:rPr>
        <w:t>-</w:t>
      </w:r>
      <w:r w:rsidRPr="006136DF">
        <w:rPr>
          <w:iCs/>
          <w:sz w:val="28"/>
          <w:szCs w:val="28"/>
          <w:lang w:val="pt-BR"/>
        </w:rPr>
        <w:t xml:space="preserve"> </w:t>
      </w:r>
      <w:r w:rsidR="00BC3386" w:rsidRPr="006136DF">
        <w:rPr>
          <w:iCs/>
          <w:sz w:val="28"/>
          <w:szCs w:val="28"/>
          <w:lang w:val="pt-BR"/>
        </w:rPr>
        <w:t>202</w:t>
      </w:r>
      <w:r w:rsidRPr="006136DF">
        <w:rPr>
          <w:iCs/>
          <w:sz w:val="28"/>
          <w:szCs w:val="28"/>
          <w:lang w:val="pt-BR"/>
        </w:rPr>
        <w:t>5</w:t>
      </w:r>
      <w:r w:rsidR="00BC3386" w:rsidRPr="006136DF">
        <w:rPr>
          <w:iCs/>
          <w:sz w:val="28"/>
          <w:szCs w:val="28"/>
          <w:lang w:val="pt-BR"/>
        </w:rPr>
        <w:t xml:space="preserve">; Kế hoạch chuyên môn </w:t>
      </w:r>
      <w:r w:rsidRPr="006136DF">
        <w:rPr>
          <w:iCs/>
          <w:sz w:val="28"/>
          <w:szCs w:val="28"/>
          <w:lang w:val="pt-BR"/>
        </w:rPr>
        <w:t>trường TH&amp;THCS</w:t>
      </w:r>
      <w:r w:rsidR="00BC3386" w:rsidRPr="006136DF">
        <w:rPr>
          <w:iCs/>
          <w:sz w:val="28"/>
          <w:szCs w:val="28"/>
          <w:lang w:val="pt-BR"/>
        </w:rPr>
        <w:t xml:space="preserve"> Thái Học năm họ</w:t>
      </w:r>
      <w:r w:rsidRPr="006136DF">
        <w:rPr>
          <w:iCs/>
          <w:sz w:val="28"/>
          <w:szCs w:val="28"/>
          <w:lang w:val="pt-BR"/>
        </w:rPr>
        <w:t xml:space="preserve">c 2024 </w:t>
      </w:r>
      <w:r w:rsidR="00BC3386" w:rsidRPr="006136DF">
        <w:rPr>
          <w:iCs/>
          <w:sz w:val="28"/>
          <w:szCs w:val="28"/>
          <w:lang w:val="pt-BR"/>
        </w:rPr>
        <w:t>-</w:t>
      </w:r>
      <w:r w:rsidRPr="006136DF">
        <w:rPr>
          <w:iCs/>
          <w:sz w:val="28"/>
          <w:szCs w:val="28"/>
          <w:lang w:val="pt-BR"/>
        </w:rPr>
        <w:t xml:space="preserve"> </w:t>
      </w:r>
      <w:r w:rsidR="00BC3386" w:rsidRPr="006136DF">
        <w:rPr>
          <w:iCs/>
          <w:sz w:val="28"/>
          <w:szCs w:val="28"/>
          <w:lang w:val="pt-BR"/>
        </w:rPr>
        <w:t>202</w:t>
      </w:r>
      <w:r w:rsidRPr="006136DF">
        <w:rPr>
          <w:iCs/>
          <w:sz w:val="28"/>
          <w:szCs w:val="28"/>
          <w:lang w:val="pt-BR"/>
        </w:rPr>
        <w:t>5</w:t>
      </w:r>
      <w:r w:rsidR="00BC3386" w:rsidRPr="006136DF">
        <w:rPr>
          <w:iCs/>
          <w:sz w:val="28"/>
          <w:szCs w:val="28"/>
          <w:lang w:val="pt-BR"/>
        </w:rPr>
        <w:t>;</w:t>
      </w:r>
    </w:p>
    <w:p w:rsidR="00DA4005" w:rsidRPr="006136DF" w:rsidRDefault="00DA4005" w:rsidP="006136DF">
      <w:pPr>
        <w:spacing w:before="0" w:after="0"/>
        <w:ind w:firstLine="567"/>
        <w:rPr>
          <w:b/>
          <w:sz w:val="28"/>
          <w:szCs w:val="28"/>
          <w:lang w:val="pt-BR"/>
        </w:rPr>
      </w:pPr>
      <w:r w:rsidRPr="006136DF">
        <w:rPr>
          <w:b/>
          <w:sz w:val="28"/>
          <w:szCs w:val="28"/>
          <w:lang w:val="pt-BR"/>
        </w:rPr>
        <w:t>I. MỤC ĐÍCH, YÊU CẦU</w:t>
      </w:r>
    </w:p>
    <w:p w:rsidR="002D0BC8" w:rsidRPr="006136DF" w:rsidRDefault="002D0BC8" w:rsidP="006136DF">
      <w:pPr>
        <w:spacing w:before="0" w:after="0"/>
        <w:ind w:firstLine="567"/>
        <w:rPr>
          <w:b/>
          <w:sz w:val="28"/>
          <w:szCs w:val="28"/>
          <w:lang w:val="pt-BR"/>
        </w:rPr>
      </w:pPr>
      <w:r w:rsidRPr="006136DF">
        <w:rPr>
          <w:b/>
          <w:sz w:val="28"/>
          <w:szCs w:val="28"/>
          <w:lang w:val="pt-BR"/>
        </w:rPr>
        <w:t>1. Mục đích.</w:t>
      </w:r>
    </w:p>
    <w:p w:rsidR="002D0BC8" w:rsidRPr="006136DF" w:rsidRDefault="002D0BC8" w:rsidP="006136DF">
      <w:pPr>
        <w:spacing w:before="0" w:after="0" w:line="276" w:lineRule="auto"/>
        <w:ind w:firstLine="720"/>
        <w:rPr>
          <w:sz w:val="28"/>
          <w:szCs w:val="28"/>
          <w:lang w:val="vi-VN"/>
        </w:rPr>
      </w:pPr>
      <w:r w:rsidRPr="006136DF">
        <w:rPr>
          <w:sz w:val="28"/>
          <w:szCs w:val="28"/>
          <w:lang w:val="vi-VN"/>
        </w:rPr>
        <w:t>- Tạo không khí thi đua trong phong trào dạy và học trong nhà trường</w:t>
      </w:r>
      <w:r w:rsidRPr="006136DF">
        <w:rPr>
          <w:sz w:val="28"/>
          <w:szCs w:val="28"/>
          <w:lang w:val="pt-BR"/>
        </w:rPr>
        <w:t xml:space="preserve">. </w:t>
      </w:r>
      <w:r w:rsidRPr="006136DF">
        <w:rPr>
          <w:sz w:val="28"/>
          <w:szCs w:val="28"/>
          <w:lang w:val="vi-VN"/>
        </w:rPr>
        <w:t>Lập thành tích chào mừng ngày Phụ nữ Việt nam 20/10 và ngày Nhà giáo Việt Nam 20/11;</w:t>
      </w:r>
    </w:p>
    <w:p w:rsidR="002D0BC8" w:rsidRPr="006136DF" w:rsidRDefault="002D0BC8" w:rsidP="006136DF">
      <w:pPr>
        <w:spacing w:before="0" w:after="0"/>
        <w:ind w:firstLine="567"/>
        <w:rPr>
          <w:spacing w:val="-4"/>
          <w:sz w:val="28"/>
          <w:szCs w:val="28"/>
          <w:lang w:val="vi-VN"/>
        </w:rPr>
      </w:pPr>
      <w:r w:rsidRPr="006136DF">
        <w:rPr>
          <w:spacing w:val="-2"/>
          <w:sz w:val="28"/>
          <w:szCs w:val="28"/>
          <w:lang w:val="vi-VN"/>
        </w:rPr>
        <w:t xml:space="preserve">- Tuyển chọn, công nhận và suy tôn giáo viên đạt danh hiệu giáo viên dạy giỏi cấp trường; </w:t>
      </w:r>
      <w:r w:rsidRPr="006136DF">
        <w:rPr>
          <w:spacing w:val="-4"/>
          <w:sz w:val="28"/>
          <w:szCs w:val="28"/>
          <w:lang w:val="vi-VN"/>
        </w:rPr>
        <w:t>phát hiện, tuyên dương và nhân rộng những điển hình tiên tiến, góp phần tạo động lực phát triển sự nghiệp giáo dục của nhà trường và của ngành.</w:t>
      </w:r>
    </w:p>
    <w:p w:rsidR="002D0BC8" w:rsidRPr="006136DF" w:rsidRDefault="002D0BC8" w:rsidP="006136DF">
      <w:pPr>
        <w:spacing w:before="0" w:after="0"/>
        <w:ind w:firstLine="567"/>
        <w:rPr>
          <w:spacing w:val="-4"/>
          <w:sz w:val="28"/>
          <w:szCs w:val="28"/>
          <w:lang w:val="vi-VN"/>
        </w:rPr>
      </w:pPr>
      <w:r w:rsidRPr="006136DF">
        <w:rPr>
          <w:sz w:val="28"/>
          <w:szCs w:val="28"/>
          <w:lang w:val="vi-VN"/>
        </w:rPr>
        <w:t>- Tạo điều kiện để giáo viên giao lưu, trao đổi kinh nghiệm, tạo cơ hội cho giáo viên tự học, sáng tạo trong công tác giảng dạy; tạo động lực để giáo viên phấn đấu, hoàn thiện bản thân, đáp ưng yêu cầu đổi mới, nâng cao chất lượng giáo dục, phát triển nghề nghiệp;</w:t>
      </w:r>
    </w:p>
    <w:p w:rsidR="002D0BC8" w:rsidRPr="006136DF" w:rsidRDefault="002D0BC8" w:rsidP="006136DF">
      <w:pPr>
        <w:spacing w:before="0" w:after="0"/>
        <w:ind w:firstLine="567"/>
        <w:rPr>
          <w:spacing w:val="-4"/>
          <w:sz w:val="28"/>
          <w:szCs w:val="28"/>
          <w:lang w:val="vi-VN"/>
        </w:rPr>
      </w:pPr>
      <w:r w:rsidRPr="006136DF">
        <w:rPr>
          <w:sz w:val="28"/>
          <w:szCs w:val="28"/>
          <w:lang w:val="vi-VN"/>
        </w:rPr>
        <w:t>- Góp phần nâng cao hiệu quả sinh hoạt chuyên môn và đẩy mạnh các phong trào thi đua dạy và học trong nhà trường;</w:t>
      </w:r>
    </w:p>
    <w:p w:rsidR="002D0BC8" w:rsidRPr="006136DF" w:rsidRDefault="002D0BC8" w:rsidP="006136DF">
      <w:pPr>
        <w:spacing w:before="0" w:after="0"/>
        <w:ind w:firstLine="567"/>
        <w:rPr>
          <w:sz w:val="28"/>
          <w:szCs w:val="28"/>
          <w:lang w:val="vi-VN"/>
        </w:rPr>
      </w:pPr>
      <w:r w:rsidRPr="006136DF">
        <w:rPr>
          <w:sz w:val="28"/>
          <w:szCs w:val="28"/>
          <w:lang w:val="vi-VN"/>
        </w:rPr>
        <w:t>- Hội thi là một trong những căn cứ để đánh giá chất lượng đội ngũ, làm căn cứ xây dựng kế hoạch đào tạo, bồi dưỡng nâng cao trình độ chuyên môn, nghiệp vụ cho giáo viên, đáp ứng yêu cầu đổi mới, nâng cao chất lượng giáo dục.</w:t>
      </w:r>
    </w:p>
    <w:p w:rsidR="002D0BC8" w:rsidRPr="006136DF" w:rsidRDefault="002D0BC8" w:rsidP="006136DF">
      <w:pPr>
        <w:spacing w:before="0" w:after="0"/>
        <w:ind w:firstLine="567"/>
        <w:rPr>
          <w:b/>
          <w:sz w:val="28"/>
          <w:szCs w:val="28"/>
          <w:lang w:val="vi-VN"/>
        </w:rPr>
      </w:pPr>
      <w:r w:rsidRPr="006136DF">
        <w:rPr>
          <w:b/>
          <w:sz w:val="28"/>
          <w:szCs w:val="28"/>
          <w:lang w:val="vi-VN"/>
        </w:rPr>
        <w:t xml:space="preserve">2. Yêu cầu. </w:t>
      </w:r>
    </w:p>
    <w:p w:rsidR="002D0BC8" w:rsidRPr="006136DF" w:rsidRDefault="002D0BC8" w:rsidP="006136DF">
      <w:pPr>
        <w:spacing w:before="0" w:after="0"/>
        <w:ind w:firstLine="567"/>
        <w:rPr>
          <w:sz w:val="28"/>
          <w:szCs w:val="28"/>
          <w:lang w:val="vi-VN"/>
        </w:rPr>
      </w:pPr>
      <w:r w:rsidRPr="006136DF">
        <w:rPr>
          <w:sz w:val="28"/>
          <w:szCs w:val="28"/>
          <w:lang w:val="vi-VN"/>
        </w:rPr>
        <w:t>- Hội thi được tổ chức theo các quy định trong Điều lệ Hội thi giáo viên dạy giỏi các cấp học phổ thông và giáo dục thường xuyên</w:t>
      </w:r>
      <w:r w:rsidRPr="006136DF">
        <w:rPr>
          <w:i/>
          <w:sz w:val="28"/>
          <w:szCs w:val="28"/>
          <w:lang w:val="vi-VN"/>
        </w:rPr>
        <w:t xml:space="preserve"> (</w:t>
      </w:r>
      <w:r w:rsidRPr="006136DF">
        <w:rPr>
          <w:i/>
          <w:iCs/>
          <w:sz w:val="28"/>
          <w:szCs w:val="28"/>
          <w:lang w:val="vi-VN"/>
        </w:rPr>
        <w:t>Thông tư số 22/2019/TT-BGDĐT ngày 20 tháng 12 năm 2019 của Bộ trưởng Bộ Giáo dục và Đào tạo</w:t>
      </w:r>
      <w:r w:rsidRPr="006136DF">
        <w:rPr>
          <w:i/>
          <w:sz w:val="28"/>
          <w:szCs w:val="28"/>
          <w:lang w:val="vi-VN"/>
        </w:rPr>
        <w:t xml:space="preserve">) </w:t>
      </w:r>
      <w:r w:rsidRPr="006136DF">
        <w:rPr>
          <w:sz w:val="28"/>
          <w:szCs w:val="28"/>
          <w:lang w:val="vi-VN"/>
        </w:rPr>
        <w:t>và tình hình thực tế tại đơn vị.</w:t>
      </w:r>
    </w:p>
    <w:p w:rsidR="002D0BC8" w:rsidRPr="006136DF" w:rsidRDefault="002D0BC8" w:rsidP="006136DF">
      <w:pPr>
        <w:spacing w:before="0" w:after="0"/>
        <w:ind w:firstLine="567"/>
        <w:rPr>
          <w:sz w:val="28"/>
          <w:szCs w:val="28"/>
          <w:lang w:val="vi-VN"/>
        </w:rPr>
      </w:pPr>
      <w:r w:rsidRPr="006136DF">
        <w:rPr>
          <w:sz w:val="28"/>
          <w:szCs w:val="28"/>
          <w:lang w:val="vi-VN"/>
        </w:rPr>
        <w:t>- Hội thi phải được tổ chức khách quan, trung thực, công bằng, có tác dụng giáo dục, khuyến khích động viên giáo viên học hỏi, trao đổi, truyền đạt, phổ biến kinh nghiệm giảng dạy và nghiên cứu giáo dục.</w:t>
      </w:r>
    </w:p>
    <w:p w:rsidR="002D0BC8" w:rsidRPr="006136DF" w:rsidRDefault="002D0BC8" w:rsidP="006136DF">
      <w:pPr>
        <w:pStyle w:val="NormalWeb"/>
        <w:spacing w:before="0" w:beforeAutospacing="0" w:after="0" w:afterAutospacing="0" w:line="276" w:lineRule="auto"/>
        <w:ind w:firstLine="709"/>
        <w:jc w:val="both"/>
        <w:rPr>
          <w:rStyle w:val="Strong"/>
          <w:sz w:val="28"/>
          <w:szCs w:val="28"/>
          <w:lang w:val="vi-VN"/>
        </w:rPr>
      </w:pPr>
      <w:r w:rsidRPr="006136DF">
        <w:rPr>
          <w:b/>
          <w:sz w:val="28"/>
          <w:szCs w:val="28"/>
          <w:lang w:val="vi-VN"/>
        </w:rPr>
        <w:t xml:space="preserve">II. THỜI GIAN, </w:t>
      </w:r>
      <w:r w:rsidR="00242A52" w:rsidRPr="006136DF">
        <w:rPr>
          <w:rStyle w:val="Strong"/>
          <w:sz w:val="28"/>
          <w:szCs w:val="28"/>
          <w:lang w:val="vi-VN"/>
        </w:rPr>
        <w:t xml:space="preserve">MÔN THI, ĐỐI TƯỢNG VÀ ĐIỀU KIỆN </w:t>
      </w:r>
      <w:r w:rsidR="00DA4005" w:rsidRPr="006136DF">
        <w:rPr>
          <w:rStyle w:val="Strong"/>
          <w:sz w:val="28"/>
          <w:szCs w:val="28"/>
          <w:lang w:val="vi-VN"/>
        </w:rPr>
        <w:t>THAM GIA</w:t>
      </w:r>
      <w:r w:rsidRPr="006136DF">
        <w:rPr>
          <w:rStyle w:val="Strong"/>
          <w:sz w:val="28"/>
          <w:szCs w:val="28"/>
          <w:lang w:val="vi-VN"/>
        </w:rPr>
        <w:t xml:space="preserve"> HỘI THI</w:t>
      </w:r>
    </w:p>
    <w:p w:rsidR="002D0BC8" w:rsidRPr="006136DF" w:rsidRDefault="002D0BC8" w:rsidP="006136DF">
      <w:pPr>
        <w:spacing w:before="0" w:after="0" w:line="276" w:lineRule="auto"/>
        <w:ind w:firstLine="720"/>
        <w:rPr>
          <w:b/>
          <w:sz w:val="28"/>
          <w:szCs w:val="28"/>
          <w:lang w:val="vi-VN"/>
        </w:rPr>
      </w:pPr>
      <w:r w:rsidRPr="006136DF">
        <w:rPr>
          <w:b/>
          <w:sz w:val="28"/>
          <w:szCs w:val="28"/>
          <w:lang w:val="vi-VN"/>
        </w:rPr>
        <w:t>1. Thời gian:</w:t>
      </w:r>
    </w:p>
    <w:p w:rsidR="00BF4721" w:rsidRPr="006136DF" w:rsidRDefault="003845C5" w:rsidP="006136DF">
      <w:pPr>
        <w:tabs>
          <w:tab w:val="left" w:pos="1245"/>
        </w:tabs>
        <w:spacing w:before="0" w:after="0"/>
        <w:rPr>
          <w:rStyle w:val="Strong"/>
          <w:b w:val="0"/>
          <w:sz w:val="28"/>
          <w:szCs w:val="28"/>
          <w:lang w:val="vi-VN"/>
        </w:rPr>
      </w:pPr>
      <w:r w:rsidRPr="006136DF">
        <w:rPr>
          <w:rStyle w:val="Strong"/>
          <w:b w:val="0"/>
          <w:sz w:val="28"/>
          <w:szCs w:val="28"/>
          <w:lang w:val="vi-VN"/>
        </w:rPr>
        <w:lastRenderedPageBreak/>
        <w:t xml:space="preserve">          1.1. Khối</w:t>
      </w:r>
      <w:r w:rsidR="002D0BC8" w:rsidRPr="006136DF">
        <w:rPr>
          <w:rStyle w:val="Strong"/>
          <w:b w:val="0"/>
          <w:sz w:val="28"/>
          <w:szCs w:val="28"/>
          <w:lang w:val="vi-VN"/>
        </w:rPr>
        <w:t xml:space="preserve"> THCS:</w:t>
      </w:r>
    </w:p>
    <w:p w:rsidR="000B5D13" w:rsidRPr="006136DF" w:rsidRDefault="00BF4721" w:rsidP="006136DF">
      <w:pPr>
        <w:tabs>
          <w:tab w:val="left" w:pos="1245"/>
        </w:tabs>
        <w:spacing w:before="0" w:after="0"/>
        <w:rPr>
          <w:sz w:val="28"/>
          <w:szCs w:val="28"/>
          <w:lang w:val="vi-VN"/>
        </w:rPr>
      </w:pPr>
      <w:r w:rsidRPr="006136DF">
        <w:rPr>
          <w:rStyle w:val="Strong"/>
          <w:b w:val="0"/>
          <w:sz w:val="28"/>
          <w:szCs w:val="28"/>
          <w:lang w:val="vi-VN"/>
        </w:rPr>
        <w:t xml:space="preserve">         </w:t>
      </w:r>
      <w:r w:rsidR="006136DF" w:rsidRPr="006136DF">
        <w:rPr>
          <w:rStyle w:val="Strong"/>
          <w:b w:val="0"/>
          <w:sz w:val="28"/>
          <w:szCs w:val="28"/>
          <w:lang w:val="vi-VN"/>
        </w:rPr>
        <w:t xml:space="preserve"> </w:t>
      </w:r>
      <w:r w:rsidRPr="006136DF">
        <w:rPr>
          <w:rStyle w:val="Strong"/>
          <w:b w:val="0"/>
          <w:sz w:val="28"/>
          <w:szCs w:val="28"/>
          <w:lang w:val="vi-VN"/>
        </w:rPr>
        <w:t xml:space="preserve"> </w:t>
      </w:r>
      <w:r w:rsidR="006136DF" w:rsidRPr="006136DF">
        <w:rPr>
          <w:rStyle w:val="Strong"/>
          <w:b w:val="0"/>
          <w:sz w:val="28"/>
          <w:szCs w:val="28"/>
          <w:lang w:val="vi-VN"/>
        </w:rPr>
        <w:t>-</w:t>
      </w:r>
      <w:r w:rsidRPr="006136DF">
        <w:rPr>
          <w:sz w:val="28"/>
          <w:szCs w:val="28"/>
          <w:shd w:val="clear" w:color="auto" w:fill="FFFFFF"/>
          <w:lang w:val="vi-VN"/>
        </w:rPr>
        <w:t>N</w:t>
      </w:r>
      <w:r w:rsidR="002D0BC8" w:rsidRPr="006136DF">
        <w:rPr>
          <w:sz w:val="28"/>
          <w:szCs w:val="28"/>
          <w:shd w:val="clear" w:color="auto" w:fill="FFFFFF"/>
          <w:lang w:val="vi-VN"/>
        </w:rPr>
        <w:t>gày 8/10/2024</w:t>
      </w:r>
      <w:r w:rsidRPr="006136DF">
        <w:rPr>
          <w:sz w:val="28"/>
          <w:szCs w:val="28"/>
          <w:shd w:val="clear" w:color="auto" w:fill="FFFFFF"/>
          <w:lang w:val="vi-VN"/>
        </w:rPr>
        <w:t>: Từ 8 h40</w:t>
      </w:r>
      <w:r w:rsidR="002D0BC8" w:rsidRPr="006136DF">
        <w:rPr>
          <w:sz w:val="28"/>
          <w:szCs w:val="28"/>
          <w:shd w:val="clear" w:color="auto" w:fill="FFFFFF"/>
          <w:lang w:val="vi-VN"/>
        </w:rPr>
        <w:t xml:space="preserve">: </w:t>
      </w:r>
      <w:r w:rsidR="006136DF" w:rsidRPr="006136DF">
        <w:rPr>
          <w:sz w:val="28"/>
          <w:szCs w:val="28"/>
          <w:shd w:val="clear" w:color="auto" w:fill="FFFFFF"/>
          <w:lang w:val="vi-VN"/>
        </w:rPr>
        <w:t>c</w:t>
      </w:r>
      <w:r w:rsidR="000B5D13" w:rsidRPr="006136DF">
        <w:rPr>
          <w:sz w:val="28"/>
          <w:szCs w:val="28"/>
          <w:lang w:val="vi-VN"/>
        </w:rPr>
        <w:t xml:space="preserve">hấm báo cáo giải pháp; </w:t>
      </w:r>
      <w:r w:rsidR="006136DF" w:rsidRPr="006136DF">
        <w:rPr>
          <w:sz w:val="28"/>
          <w:szCs w:val="28"/>
          <w:lang w:val="vi-VN"/>
        </w:rPr>
        <w:t>t</w:t>
      </w:r>
      <w:r w:rsidRPr="006136DF">
        <w:rPr>
          <w:sz w:val="28"/>
          <w:szCs w:val="28"/>
          <w:shd w:val="clear" w:color="auto" w:fill="FFFFFF"/>
          <w:lang w:val="vi-VN"/>
        </w:rPr>
        <w:t>ừ</w:t>
      </w:r>
      <w:r w:rsidR="006136DF" w:rsidRPr="006136DF">
        <w:rPr>
          <w:sz w:val="28"/>
          <w:szCs w:val="28"/>
          <w:shd w:val="clear" w:color="auto" w:fill="FFFFFF"/>
          <w:lang w:val="vi-VN"/>
        </w:rPr>
        <w:t xml:space="preserve"> 14</w:t>
      </w:r>
      <w:r w:rsidRPr="006136DF">
        <w:rPr>
          <w:sz w:val="28"/>
          <w:szCs w:val="28"/>
          <w:shd w:val="clear" w:color="auto" w:fill="FFFFFF"/>
          <w:lang w:val="vi-VN"/>
        </w:rPr>
        <w:t xml:space="preserve">h </w:t>
      </w:r>
      <w:r w:rsidR="006136DF" w:rsidRPr="006136DF">
        <w:rPr>
          <w:sz w:val="28"/>
          <w:szCs w:val="28"/>
          <w:shd w:val="clear" w:color="auto" w:fill="FFFFFF"/>
          <w:lang w:val="vi-VN"/>
        </w:rPr>
        <w:t xml:space="preserve">ngày </w:t>
      </w:r>
      <w:r w:rsidR="002D0BC8" w:rsidRPr="006136DF">
        <w:rPr>
          <w:sz w:val="28"/>
          <w:szCs w:val="28"/>
          <w:lang w:val="vi-VN"/>
        </w:rPr>
        <w:t xml:space="preserve">8/10/2022: </w:t>
      </w:r>
      <w:r w:rsidR="000B5D13" w:rsidRPr="006136DF">
        <w:rPr>
          <w:sz w:val="28"/>
          <w:szCs w:val="28"/>
          <w:shd w:val="clear" w:color="auto" w:fill="FFFFFF"/>
          <w:lang w:val="vi-VN"/>
        </w:rPr>
        <w:t>Bốc bài dạy phần thi thự</w:t>
      </w:r>
      <w:r w:rsidR="006136DF" w:rsidRPr="006136DF">
        <w:rPr>
          <w:sz w:val="28"/>
          <w:szCs w:val="28"/>
          <w:shd w:val="clear" w:color="auto" w:fill="FFFFFF"/>
          <w:lang w:val="vi-VN"/>
        </w:rPr>
        <w:t>c hành</w:t>
      </w:r>
    </w:p>
    <w:p w:rsidR="0023515F" w:rsidRPr="006136DF" w:rsidRDefault="0023515F" w:rsidP="006136DF">
      <w:pPr>
        <w:tabs>
          <w:tab w:val="left" w:pos="1245"/>
        </w:tabs>
        <w:spacing w:before="0" w:after="0"/>
        <w:rPr>
          <w:sz w:val="28"/>
          <w:szCs w:val="28"/>
          <w:shd w:val="clear" w:color="auto" w:fill="FFFFFF"/>
          <w:lang w:val="vi-VN"/>
        </w:rPr>
      </w:pPr>
      <w:r w:rsidRPr="006136DF">
        <w:rPr>
          <w:sz w:val="28"/>
          <w:szCs w:val="28"/>
          <w:lang w:val="vi-VN"/>
        </w:rPr>
        <w:t xml:space="preserve">            </w:t>
      </w:r>
      <w:r w:rsidR="006136DF" w:rsidRPr="006136DF">
        <w:rPr>
          <w:sz w:val="28"/>
          <w:szCs w:val="28"/>
          <w:lang w:val="vi-VN"/>
        </w:rPr>
        <w:t>-</w:t>
      </w:r>
      <w:r w:rsidRPr="006136DF">
        <w:rPr>
          <w:sz w:val="28"/>
          <w:szCs w:val="28"/>
          <w:lang w:val="vi-VN"/>
        </w:rPr>
        <w:t>Thi giảng: Từ 10/10 đến 17/10</w:t>
      </w:r>
      <w:r w:rsidR="000B5D13" w:rsidRPr="006136DF">
        <w:rPr>
          <w:sz w:val="28"/>
          <w:szCs w:val="28"/>
          <w:lang w:val="vi-VN"/>
        </w:rPr>
        <w:t>/2024</w:t>
      </w:r>
    </w:p>
    <w:p w:rsidR="006136DF" w:rsidRPr="006136DF" w:rsidRDefault="00BF4721" w:rsidP="006136DF">
      <w:pPr>
        <w:tabs>
          <w:tab w:val="left" w:pos="1245"/>
        </w:tabs>
        <w:spacing w:before="0" w:after="0"/>
        <w:ind w:firstLine="720"/>
        <w:rPr>
          <w:sz w:val="28"/>
          <w:szCs w:val="28"/>
          <w:lang w:val="vi-VN"/>
        </w:rPr>
      </w:pPr>
      <w:r w:rsidRPr="006136DF">
        <w:rPr>
          <w:sz w:val="28"/>
          <w:szCs w:val="28"/>
          <w:lang w:val="vi-VN"/>
        </w:rPr>
        <w:t xml:space="preserve">  </w:t>
      </w:r>
      <w:r w:rsidR="0023515F" w:rsidRPr="006136DF">
        <w:rPr>
          <w:sz w:val="28"/>
          <w:szCs w:val="28"/>
          <w:lang w:val="vi-VN"/>
        </w:rPr>
        <w:t>-</w:t>
      </w:r>
      <w:r w:rsidR="006136DF" w:rsidRPr="006136DF">
        <w:rPr>
          <w:sz w:val="28"/>
          <w:szCs w:val="28"/>
          <w:lang w:val="vi-VN"/>
        </w:rPr>
        <w:t xml:space="preserve"> </w:t>
      </w:r>
      <w:r w:rsidR="0023515F" w:rsidRPr="006136DF">
        <w:rPr>
          <w:sz w:val="28"/>
          <w:szCs w:val="28"/>
          <w:lang w:val="vi-VN"/>
        </w:rPr>
        <w:t xml:space="preserve">Rút kinh nghiệm: 8h40 ngày 19/10/2024. </w:t>
      </w:r>
    </w:p>
    <w:p w:rsidR="002D0BC8" w:rsidRPr="006136DF" w:rsidRDefault="006136DF" w:rsidP="006136DF">
      <w:pPr>
        <w:tabs>
          <w:tab w:val="left" w:pos="1245"/>
        </w:tabs>
        <w:spacing w:before="0" w:after="0"/>
        <w:ind w:firstLine="720"/>
        <w:rPr>
          <w:sz w:val="28"/>
          <w:szCs w:val="28"/>
          <w:lang w:val="vi-VN"/>
        </w:rPr>
      </w:pPr>
      <w:r w:rsidRPr="006136DF">
        <w:rPr>
          <w:sz w:val="28"/>
          <w:szCs w:val="28"/>
          <w:lang w:val="vi-VN"/>
        </w:rPr>
        <w:t xml:space="preserve"> - </w:t>
      </w:r>
      <w:r w:rsidR="002D0BC8" w:rsidRPr="006136DF">
        <w:rPr>
          <w:sz w:val="28"/>
          <w:szCs w:val="28"/>
          <w:lang w:val="vi-VN"/>
        </w:rPr>
        <w:t>Tổng kế</w:t>
      </w:r>
      <w:r w:rsidR="0023515F" w:rsidRPr="006136DF">
        <w:rPr>
          <w:sz w:val="28"/>
          <w:szCs w:val="28"/>
          <w:lang w:val="vi-VN"/>
        </w:rPr>
        <w:t>t h</w:t>
      </w:r>
      <w:r w:rsidR="002D0BC8" w:rsidRPr="006136DF">
        <w:rPr>
          <w:sz w:val="28"/>
          <w:szCs w:val="28"/>
          <w:lang w:val="vi-VN"/>
        </w:rPr>
        <w:t>ội thi</w:t>
      </w:r>
      <w:r w:rsidR="0023515F" w:rsidRPr="006136DF">
        <w:rPr>
          <w:sz w:val="28"/>
          <w:szCs w:val="28"/>
          <w:lang w:val="vi-VN"/>
        </w:rPr>
        <w:t xml:space="preserve">: Chiều </w:t>
      </w:r>
      <w:r w:rsidR="002D0BC8" w:rsidRPr="006136DF">
        <w:rPr>
          <w:sz w:val="28"/>
          <w:szCs w:val="28"/>
          <w:lang w:val="vi-VN"/>
        </w:rPr>
        <w:t>19/10/2024.</w:t>
      </w:r>
    </w:p>
    <w:p w:rsidR="0023515F" w:rsidRPr="006136DF" w:rsidRDefault="0023515F" w:rsidP="006136DF">
      <w:pPr>
        <w:tabs>
          <w:tab w:val="left" w:pos="1245"/>
        </w:tabs>
        <w:spacing w:before="0" w:after="0"/>
        <w:rPr>
          <w:rStyle w:val="Strong"/>
          <w:b w:val="0"/>
          <w:sz w:val="28"/>
          <w:szCs w:val="28"/>
          <w:lang w:val="vi-VN"/>
        </w:rPr>
      </w:pPr>
      <w:r w:rsidRPr="006136DF">
        <w:rPr>
          <w:rStyle w:val="Strong"/>
          <w:b w:val="0"/>
          <w:sz w:val="28"/>
          <w:szCs w:val="28"/>
          <w:lang w:val="vi-VN"/>
        </w:rPr>
        <w:t xml:space="preserve">          1.2. Khối Tiểu học:</w:t>
      </w:r>
    </w:p>
    <w:p w:rsidR="00242A52" w:rsidRPr="006136DF" w:rsidRDefault="0023515F" w:rsidP="006136DF">
      <w:pPr>
        <w:tabs>
          <w:tab w:val="left" w:pos="1245"/>
        </w:tabs>
        <w:spacing w:before="0" w:after="0"/>
        <w:rPr>
          <w:sz w:val="28"/>
          <w:szCs w:val="28"/>
          <w:lang w:val="vi-VN"/>
        </w:rPr>
      </w:pPr>
      <w:r w:rsidRPr="006136DF">
        <w:rPr>
          <w:rStyle w:val="Strong"/>
          <w:b w:val="0"/>
          <w:sz w:val="28"/>
          <w:szCs w:val="28"/>
          <w:lang w:val="vi-VN"/>
        </w:rPr>
        <w:t xml:space="preserve">        </w:t>
      </w:r>
      <w:r w:rsidR="006136DF" w:rsidRPr="006136DF">
        <w:rPr>
          <w:rStyle w:val="Strong"/>
          <w:b w:val="0"/>
          <w:sz w:val="28"/>
          <w:szCs w:val="28"/>
          <w:lang w:val="vi-VN"/>
        </w:rPr>
        <w:t xml:space="preserve"> </w:t>
      </w:r>
      <w:r w:rsidRPr="006136DF">
        <w:rPr>
          <w:rStyle w:val="Strong"/>
          <w:b w:val="0"/>
          <w:sz w:val="28"/>
          <w:szCs w:val="28"/>
          <w:lang w:val="vi-VN"/>
        </w:rPr>
        <w:t xml:space="preserve"> </w:t>
      </w:r>
      <w:r w:rsidR="000B5D13" w:rsidRPr="006136DF">
        <w:rPr>
          <w:rStyle w:val="Strong"/>
          <w:b w:val="0"/>
          <w:sz w:val="28"/>
          <w:szCs w:val="28"/>
          <w:lang w:val="vi-VN"/>
        </w:rPr>
        <w:t xml:space="preserve"> </w:t>
      </w:r>
      <w:r w:rsidRPr="006136DF">
        <w:rPr>
          <w:rStyle w:val="Strong"/>
          <w:b w:val="0"/>
          <w:sz w:val="28"/>
          <w:szCs w:val="28"/>
          <w:lang w:val="vi-VN"/>
        </w:rPr>
        <w:t xml:space="preserve"> - </w:t>
      </w:r>
      <w:r w:rsidRPr="006136DF">
        <w:rPr>
          <w:sz w:val="28"/>
          <w:szCs w:val="28"/>
          <w:shd w:val="clear" w:color="auto" w:fill="FFFFFF"/>
          <w:lang w:val="vi-VN"/>
        </w:rPr>
        <w:t>N</w:t>
      </w:r>
      <w:r w:rsidR="008C7DC8" w:rsidRPr="006136DF">
        <w:rPr>
          <w:sz w:val="28"/>
          <w:szCs w:val="28"/>
          <w:shd w:val="clear" w:color="auto" w:fill="FFFFFF"/>
          <w:lang w:val="vi-VN"/>
        </w:rPr>
        <w:t>gày 01</w:t>
      </w:r>
      <w:r w:rsidRPr="006136DF">
        <w:rPr>
          <w:sz w:val="28"/>
          <w:szCs w:val="28"/>
          <w:shd w:val="clear" w:color="auto" w:fill="FFFFFF"/>
          <w:lang w:val="vi-VN"/>
        </w:rPr>
        <w:t>/10/2024:</w:t>
      </w:r>
      <w:r w:rsidR="00242A52" w:rsidRPr="006136DF">
        <w:rPr>
          <w:sz w:val="28"/>
          <w:szCs w:val="28"/>
          <w:shd w:val="clear" w:color="auto" w:fill="FFFFFF"/>
          <w:lang w:val="vi-VN"/>
        </w:rPr>
        <w:t xml:space="preserve"> Từ  </w:t>
      </w:r>
      <w:r w:rsidR="00FB12A0" w:rsidRPr="006136DF">
        <w:rPr>
          <w:sz w:val="28"/>
          <w:szCs w:val="28"/>
          <w:shd w:val="clear" w:color="auto" w:fill="FFFFFF"/>
          <w:lang w:val="vi-VN"/>
        </w:rPr>
        <w:t>14</w:t>
      </w:r>
      <w:r w:rsidR="00242A52" w:rsidRPr="006136DF">
        <w:rPr>
          <w:sz w:val="28"/>
          <w:szCs w:val="28"/>
          <w:shd w:val="clear" w:color="auto" w:fill="FFFFFF"/>
          <w:lang w:val="vi-VN"/>
        </w:rPr>
        <w:t>h</w:t>
      </w:r>
      <w:r w:rsidR="00242A52" w:rsidRPr="006136DF">
        <w:rPr>
          <w:sz w:val="28"/>
          <w:szCs w:val="28"/>
          <w:lang w:val="vi-VN"/>
        </w:rPr>
        <w:t xml:space="preserve"> Chấm báo cáo giải pháp</w:t>
      </w:r>
    </w:p>
    <w:p w:rsidR="0023515F" w:rsidRPr="006136DF" w:rsidRDefault="00242A52" w:rsidP="006136DF">
      <w:pPr>
        <w:tabs>
          <w:tab w:val="left" w:pos="1245"/>
        </w:tabs>
        <w:spacing w:before="0" w:after="0"/>
        <w:rPr>
          <w:sz w:val="28"/>
          <w:szCs w:val="28"/>
          <w:shd w:val="clear" w:color="auto" w:fill="FFFFFF"/>
          <w:lang w:val="vi-VN"/>
        </w:rPr>
      </w:pPr>
      <w:r w:rsidRPr="006136DF">
        <w:rPr>
          <w:sz w:val="28"/>
          <w:szCs w:val="28"/>
          <w:shd w:val="clear" w:color="auto" w:fill="FFFFFF"/>
          <w:lang w:val="vi-VN"/>
        </w:rPr>
        <w:t xml:space="preserve">          </w:t>
      </w:r>
      <w:r w:rsidR="000B5D13" w:rsidRPr="006136DF">
        <w:rPr>
          <w:sz w:val="28"/>
          <w:szCs w:val="28"/>
          <w:shd w:val="clear" w:color="auto" w:fill="FFFFFF"/>
          <w:lang w:val="vi-VN"/>
        </w:rPr>
        <w:t xml:space="preserve"> </w:t>
      </w:r>
      <w:r w:rsidRPr="006136DF">
        <w:rPr>
          <w:sz w:val="28"/>
          <w:szCs w:val="28"/>
          <w:shd w:val="clear" w:color="auto" w:fill="FFFFFF"/>
          <w:lang w:val="vi-VN"/>
        </w:rPr>
        <w:t xml:space="preserve"> </w:t>
      </w:r>
      <w:r w:rsidR="00FB12A0" w:rsidRPr="006136DF">
        <w:rPr>
          <w:sz w:val="28"/>
          <w:szCs w:val="28"/>
          <w:shd w:val="clear" w:color="auto" w:fill="FFFFFF"/>
          <w:lang w:val="vi-VN"/>
        </w:rPr>
        <w:t xml:space="preserve">- Ngày </w:t>
      </w:r>
      <w:r w:rsidR="008C7DC8" w:rsidRPr="006136DF">
        <w:rPr>
          <w:sz w:val="28"/>
          <w:szCs w:val="28"/>
          <w:shd w:val="clear" w:color="auto" w:fill="FFFFFF"/>
          <w:lang w:val="vi-VN"/>
        </w:rPr>
        <w:t>02/10/2024 t</w:t>
      </w:r>
      <w:r w:rsidR="0023515F" w:rsidRPr="006136DF">
        <w:rPr>
          <w:sz w:val="28"/>
          <w:szCs w:val="28"/>
          <w:shd w:val="clear" w:color="auto" w:fill="FFFFFF"/>
          <w:lang w:val="vi-VN"/>
        </w:rPr>
        <w:t xml:space="preserve">ừ </w:t>
      </w:r>
      <w:r w:rsidR="008C7DC8" w:rsidRPr="006136DF">
        <w:rPr>
          <w:sz w:val="28"/>
          <w:szCs w:val="28"/>
          <w:shd w:val="clear" w:color="auto" w:fill="FFFFFF"/>
          <w:lang w:val="vi-VN"/>
        </w:rPr>
        <w:t>8</w:t>
      </w:r>
      <w:r w:rsidR="0023515F" w:rsidRPr="006136DF">
        <w:rPr>
          <w:sz w:val="28"/>
          <w:szCs w:val="28"/>
          <w:shd w:val="clear" w:color="auto" w:fill="FFFFFF"/>
          <w:lang w:val="vi-VN"/>
        </w:rPr>
        <w:t>h</w:t>
      </w:r>
      <w:r w:rsidR="008C7DC8" w:rsidRPr="006136DF">
        <w:rPr>
          <w:sz w:val="28"/>
          <w:szCs w:val="28"/>
          <w:shd w:val="clear" w:color="auto" w:fill="FFFFFF"/>
          <w:lang w:val="vi-VN"/>
        </w:rPr>
        <w:t>4</w:t>
      </w:r>
      <w:r w:rsidR="0023515F" w:rsidRPr="006136DF">
        <w:rPr>
          <w:sz w:val="28"/>
          <w:szCs w:val="28"/>
          <w:shd w:val="clear" w:color="auto" w:fill="FFFFFF"/>
          <w:lang w:val="vi-VN"/>
        </w:rPr>
        <w:t>0: Bốc bài dạy phần thi thực hành (GV dự thi)</w:t>
      </w:r>
    </w:p>
    <w:p w:rsidR="0023515F" w:rsidRPr="006136DF" w:rsidRDefault="0023515F" w:rsidP="006136DF">
      <w:pPr>
        <w:tabs>
          <w:tab w:val="left" w:pos="1245"/>
        </w:tabs>
        <w:spacing w:before="0" w:after="0"/>
        <w:rPr>
          <w:sz w:val="28"/>
          <w:szCs w:val="28"/>
          <w:shd w:val="clear" w:color="auto" w:fill="FFFFFF"/>
          <w:lang w:val="vi-VN"/>
        </w:rPr>
      </w:pPr>
      <w:r w:rsidRPr="006136DF">
        <w:rPr>
          <w:sz w:val="28"/>
          <w:szCs w:val="28"/>
          <w:lang w:val="vi-VN"/>
        </w:rPr>
        <w:t xml:space="preserve">          </w:t>
      </w:r>
      <w:r w:rsidR="000B5D13" w:rsidRPr="006136DF">
        <w:rPr>
          <w:sz w:val="28"/>
          <w:szCs w:val="28"/>
          <w:lang w:val="vi-VN"/>
        </w:rPr>
        <w:t xml:space="preserve"> </w:t>
      </w:r>
      <w:r w:rsidRPr="006136DF">
        <w:rPr>
          <w:sz w:val="28"/>
          <w:szCs w:val="28"/>
          <w:lang w:val="vi-VN"/>
        </w:rPr>
        <w:t xml:space="preserve">  - Thi giảng: Từ </w:t>
      </w:r>
      <w:r w:rsidR="008C7DC8" w:rsidRPr="006136DF">
        <w:rPr>
          <w:sz w:val="28"/>
          <w:szCs w:val="28"/>
          <w:lang w:val="vi-VN"/>
        </w:rPr>
        <w:t>07</w:t>
      </w:r>
      <w:r w:rsidRPr="006136DF">
        <w:rPr>
          <w:sz w:val="28"/>
          <w:szCs w:val="28"/>
          <w:lang w:val="vi-VN"/>
        </w:rPr>
        <w:t>/10 đến 1</w:t>
      </w:r>
      <w:r w:rsidR="008C7DC8" w:rsidRPr="006136DF">
        <w:rPr>
          <w:sz w:val="28"/>
          <w:szCs w:val="28"/>
          <w:lang w:val="vi-VN"/>
        </w:rPr>
        <w:t>1</w:t>
      </w:r>
      <w:r w:rsidRPr="006136DF">
        <w:rPr>
          <w:sz w:val="28"/>
          <w:szCs w:val="28"/>
          <w:lang w:val="vi-VN"/>
        </w:rPr>
        <w:t>/10</w:t>
      </w:r>
      <w:r w:rsidR="008C7DC8" w:rsidRPr="006136DF">
        <w:rPr>
          <w:sz w:val="28"/>
          <w:szCs w:val="28"/>
          <w:lang w:val="vi-VN"/>
        </w:rPr>
        <w:t>/2024</w:t>
      </w:r>
    </w:p>
    <w:p w:rsidR="008C7DC8" w:rsidRPr="006136DF" w:rsidRDefault="0023515F" w:rsidP="006136DF">
      <w:pPr>
        <w:tabs>
          <w:tab w:val="left" w:pos="1245"/>
        </w:tabs>
        <w:spacing w:before="0" w:after="0"/>
        <w:ind w:firstLine="720"/>
        <w:rPr>
          <w:sz w:val="28"/>
          <w:szCs w:val="28"/>
          <w:lang w:val="vi-VN"/>
        </w:rPr>
      </w:pPr>
      <w:r w:rsidRPr="006136DF">
        <w:rPr>
          <w:sz w:val="28"/>
          <w:szCs w:val="28"/>
          <w:lang w:val="vi-VN"/>
        </w:rPr>
        <w:t xml:space="preserve"> </w:t>
      </w:r>
      <w:r w:rsidR="006136DF" w:rsidRPr="006136DF">
        <w:rPr>
          <w:sz w:val="28"/>
          <w:szCs w:val="28"/>
          <w:lang w:val="vi-VN"/>
        </w:rPr>
        <w:t xml:space="preserve"> </w:t>
      </w:r>
      <w:r w:rsidRPr="006136DF">
        <w:rPr>
          <w:sz w:val="28"/>
          <w:szCs w:val="28"/>
          <w:lang w:val="vi-VN"/>
        </w:rPr>
        <w:t xml:space="preserve"> -</w:t>
      </w:r>
      <w:r w:rsidR="000B5D13" w:rsidRPr="006136DF">
        <w:rPr>
          <w:sz w:val="28"/>
          <w:szCs w:val="28"/>
          <w:lang w:val="vi-VN"/>
        </w:rPr>
        <w:t xml:space="preserve"> </w:t>
      </w:r>
      <w:r w:rsidRPr="006136DF">
        <w:rPr>
          <w:sz w:val="28"/>
          <w:szCs w:val="28"/>
          <w:lang w:val="vi-VN"/>
        </w:rPr>
        <w:t xml:space="preserve">Rút kinh nghiệm: </w:t>
      </w:r>
      <w:r w:rsidR="008C7DC8" w:rsidRPr="006136DF">
        <w:rPr>
          <w:sz w:val="28"/>
          <w:szCs w:val="28"/>
          <w:lang w:val="vi-VN"/>
        </w:rPr>
        <w:t>15</w:t>
      </w:r>
      <w:r w:rsidRPr="006136DF">
        <w:rPr>
          <w:sz w:val="28"/>
          <w:szCs w:val="28"/>
          <w:lang w:val="vi-VN"/>
        </w:rPr>
        <w:t>h</w:t>
      </w:r>
      <w:r w:rsidR="008C7DC8" w:rsidRPr="006136DF">
        <w:rPr>
          <w:sz w:val="28"/>
          <w:szCs w:val="28"/>
          <w:lang w:val="vi-VN"/>
        </w:rPr>
        <w:t>4</w:t>
      </w:r>
      <w:r w:rsidRPr="006136DF">
        <w:rPr>
          <w:sz w:val="28"/>
          <w:szCs w:val="28"/>
          <w:lang w:val="vi-VN"/>
        </w:rPr>
        <w:t xml:space="preserve">0 ngày </w:t>
      </w:r>
      <w:r w:rsidR="008C7DC8" w:rsidRPr="006136DF">
        <w:rPr>
          <w:sz w:val="28"/>
          <w:szCs w:val="28"/>
          <w:lang w:val="vi-VN"/>
        </w:rPr>
        <w:t>11</w:t>
      </w:r>
      <w:r w:rsidRPr="006136DF">
        <w:rPr>
          <w:sz w:val="28"/>
          <w:szCs w:val="28"/>
          <w:lang w:val="vi-VN"/>
        </w:rPr>
        <w:t>/10/2024.</w:t>
      </w:r>
    </w:p>
    <w:p w:rsidR="0023515F" w:rsidRPr="006136DF" w:rsidRDefault="006136DF" w:rsidP="006136DF">
      <w:pPr>
        <w:tabs>
          <w:tab w:val="left" w:pos="1245"/>
        </w:tabs>
        <w:spacing w:before="0" w:after="0"/>
        <w:ind w:firstLine="720"/>
        <w:rPr>
          <w:sz w:val="28"/>
          <w:szCs w:val="28"/>
          <w:lang w:val="vi-VN"/>
        </w:rPr>
      </w:pPr>
      <w:r w:rsidRPr="006136DF">
        <w:rPr>
          <w:sz w:val="28"/>
          <w:szCs w:val="28"/>
          <w:lang w:val="vi-VN"/>
        </w:rPr>
        <w:t xml:space="preserve"> </w:t>
      </w:r>
      <w:r w:rsidR="008C7DC8" w:rsidRPr="006136DF">
        <w:rPr>
          <w:sz w:val="28"/>
          <w:szCs w:val="28"/>
          <w:lang w:val="vi-VN"/>
        </w:rPr>
        <w:t xml:space="preserve">  -</w:t>
      </w:r>
      <w:r w:rsidR="000B5D13" w:rsidRPr="006136DF">
        <w:rPr>
          <w:sz w:val="28"/>
          <w:szCs w:val="28"/>
          <w:lang w:val="vi-VN"/>
        </w:rPr>
        <w:t xml:space="preserve"> </w:t>
      </w:r>
      <w:r w:rsidR="0023515F" w:rsidRPr="006136DF">
        <w:rPr>
          <w:sz w:val="28"/>
          <w:szCs w:val="28"/>
          <w:lang w:val="vi-VN"/>
        </w:rPr>
        <w:t xml:space="preserve">Tổng kết hội thi: </w:t>
      </w:r>
      <w:r w:rsidR="008C7DC8" w:rsidRPr="006136DF">
        <w:rPr>
          <w:sz w:val="28"/>
          <w:szCs w:val="28"/>
          <w:lang w:val="vi-VN"/>
        </w:rPr>
        <w:t>c</w:t>
      </w:r>
      <w:r w:rsidR="0023515F" w:rsidRPr="006136DF">
        <w:rPr>
          <w:sz w:val="28"/>
          <w:szCs w:val="28"/>
          <w:lang w:val="vi-VN"/>
        </w:rPr>
        <w:t>hiều 1</w:t>
      </w:r>
      <w:r w:rsidR="008C7DC8" w:rsidRPr="006136DF">
        <w:rPr>
          <w:sz w:val="28"/>
          <w:szCs w:val="28"/>
          <w:lang w:val="vi-VN"/>
        </w:rPr>
        <w:t>8</w:t>
      </w:r>
      <w:r w:rsidR="0023515F" w:rsidRPr="006136DF">
        <w:rPr>
          <w:sz w:val="28"/>
          <w:szCs w:val="28"/>
          <w:lang w:val="vi-VN"/>
        </w:rPr>
        <w:t>/10/2024.</w:t>
      </w:r>
    </w:p>
    <w:p w:rsidR="002D0BC8" w:rsidRPr="006136DF" w:rsidRDefault="002D0BC8" w:rsidP="006136DF">
      <w:pPr>
        <w:pStyle w:val="NormalWeb"/>
        <w:spacing w:before="0" w:beforeAutospacing="0" w:after="0" w:afterAutospacing="0" w:line="276" w:lineRule="auto"/>
        <w:ind w:firstLine="709"/>
        <w:jc w:val="both"/>
        <w:rPr>
          <w:rStyle w:val="Strong"/>
          <w:sz w:val="28"/>
          <w:szCs w:val="28"/>
          <w:lang w:val="vi-VN"/>
        </w:rPr>
      </w:pPr>
      <w:r w:rsidRPr="006136DF">
        <w:rPr>
          <w:rStyle w:val="Strong"/>
          <w:sz w:val="28"/>
          <w:szCs w:val="28"/>
          <w:lang w:val="vi-VN"/>
        </w:rPr>
        <w:t xml:space="preserve">2. </w:t>
      </w:r>
      <w:r w:rsidR="00242A52" w:rsidRPr="006136DF">
        <w:rPr>
          <w:rStyle w:val="Strong"/>
          <w:sz w:val="28"/>
          <w:szCs w:val="28"/>
          <w:lang w:val="vi-VN"/>
        </w:rPr>
        <w:t>Môn thi, nội dung</w:t>
      </w:r>
      <w:r w:rsidRPr="006136DF">
        <w:rPr>
          <w:rStyle w:val="Strong"/>
          <w:sz w:val="28"/>
          <w:szCs w:val="28"/>
          <w:lang w:val="vi-VN"/>
        </w:rPr>
        <w:t xml:space="preserve"> </w:t>
      </w:r>
      <w:r w:rsidR="00242A52" w:rsidRPr="006136DF">
        <w:rPr>
          <w:rStyle w:val="Strong"/>
          <w:sz w:val="28"/>
          <w:szCs w:val="28"/>
          <w:lang w:val="vi-VN"/>
        </w:rPr>
        <w:t>thi</w:t>
      </w:r>
      <w:r w:rsidR="000B5D13" w:rsidRPr="006136DF">
        <w:rPr>
          <w:rStyle w:val="Strong"/>
          <w:sz w:val="28"/>
          <w:szCs w:val="28"/>
          <w:lang w:val="vi-VN"/>
        </w:rPr>
        <w:t>, điều kiện dự thi</w:t>
      </w:r>
    </w:p>
    <w:p w:rsidR="00242A52" w:rsidRPr="001C1B74" w:rsidRDefault="002D0BC8" w:rsidP="006136DF">
      <w:pPr>
        <w:pStyle w:val="NormalWeb"/>
        <w:spacing w:before="0" w:beforeAutospacing="0" w:after="0" w:afterAutospacing="0" w:line="276" w:lineRule="auto"/>
        <w:ind w:firstLine="720"/>
        <w:jc w:val="both"/>
        <w:rPr>
          <w:sz w:val="28"/>
          <w:szCs w:val="28"/>
          <w:lang w:val="vi-VN"/>
        </w:rPr>
      </w:pPr>
      <w:r w:rsidRPr="006136DF">
        <w:rPr>
          <w:sz w:val="28"/>
          <w:szCs w:val="28"/>
          <w:lang w:val="vi-VN"/>
        </w:rPr>
        <w:t xml:space="preserve">2.1. </w:t>
      </w:r>
      <w:r w:rsidR="00242A52" w:rsidRPr="001C1B74">
        <w:rPr>
          <w:sz w:val="28"/>
          <w:szCs w:val="28"/>
          <w:lang w:val="vi-VN"/>
        </w:rPr>
        <w:t>Môn thi</w:t>
      </w:r>
    </w:p>
    <w:p w:rsidR="00242A52" w:rsidRPr="001C1B74" w:rsidRDefault="00242A52" w:rsidP="006136DF">
      <w:pPr>
        <w:pStyle w:val="NormalWeb"/>
        <w:spacing w:before="0" w:beforeAutospacing="0" w:after="0" w:afterAutospacing="0" w:line="276" w:lineRule="auto"/>
        <w:ind w:firstLine="720"/>
        <w:jc w:val="both"/>
        <w:rPr>
          <w:sz w:val="28"/>
          <w:szCs w:val="28"/>
          <w:lang w:val="vi-VN"/>
        </w:rPr>
      </w:pPr>
      <w:r w:rsidRPr="001C1B74">
        <w:rPr>
          <w:sz w:val="28"/>
          <w:szCs w:val="28"/>
          <w:lang w:val="vi-VN"/>
        </w:rPr>
        <w:t>- Tất cả các môn học trong nhà trường.</w:t>
      </w:r>
    </w:p>
    <w:p w:rsidR="002D0BC8" w:rsidRPr="006136DF" w:rsidRDefault="00242A52" w:rsidP="006136DF">
      <w:pPr>
        <w:pStyle w:val="NormalWeb"/>
        <w:spacing w:before="0" w:beforeAutospacing="0" w:after="0" w:afterAutospacing="0" w:line="276" w:lineRule="auto"/>
        <w:ind w:firstLine="720"/>
        <w:jc w:val="both"/>
        <w:rPr>
          <w:sz w:val="28"/>
          <w:szCs w:val="28"/>
          <w:lang w:val="vi-VN"/>
        </w:rPr>
      </w:pPr>
      <w:r w:rsidRPr="001C1B74">
        <w:rPr>
          <w:sz w:val="28"/>
          <w:szCs w:val="28"/>
          <w:lang w:val="vi-VN"/>
        </w:rPr>
        <w:t xml:space="preserve">2.2. </w:t>
      </w:r>
      <w:r w:rsidR="002D0BC8" w:rsidRPr="006136DF">
        <w:rPr>
          <w:sz w:val="28"/>
          <w:szCs w:val="28"/>
          <w:lang w:val="vi-VN"/>
        </w:rPr>
        <w:t>Nội dung thi</w:t>
      </w:r>
    </w:p>
    <w:p w:rsidR="002D0BC8" w:rsidRPr="006136DF" w:rsidRDefault="002D0BC8" w:rsidP="006136DF">
      <w:pPr>
        <w:pStyle w:val="NormalWeb"/>
        <w:spacing w:before="0" w:beforeAutospacing="0" w:after="0" w:afterAutospacing="0" w:line="276" w:lineRule="auto"/>
        <w:ind w:firstLine="720"/>
        <w:jc w:val="both"/>
        <w:rPr>
          <w:sz w:val="28"/>
          <w:szCs w:val="28"/>
          <w:lang w:val="vi-VN"/>
        </w:rPr>
      </w:pPr>
      <w:r w:rsidRPr="006136DF">
        <w:rPr>
          <w:sz w:val="28"/>
          <w:szCs w:val="28"/>
          <w:lang w:val="vi-VN"/>
        </w:rPr>
        <w:t>a</w:t>
      </w:r>
      <w:r w:rsidR="000B5D13" w:rsidRPr="001C1B74">
        <w:rPr>
          <w:sz w:val="28"/>
          <w:szCs w:val="28"/>
          <w:lang w:val="vi-VN"/>
        </w:rPr>
        <w:t>.</w:t>
      </w:r>
      <w:r w:rsidRPr="006136DF">
        <w:rPr>
          <w:sz w:val="28"/>
          <w:szCs w:val="28"/>
          <w:lang w:val="vi-VN"/>
        </w:rPr>
        <w:t xml:space="preserve"> Thực hành dạy một tiết theo kế hoạch giảng dạy tại thời điểm diễn ra Hội thi. Tiết dạy tham gia Hội thi được tổ chức lần đầu tại lớp học với nguyên trạng số lượng học sinh của lớp đó. Giáo viên không được dạy trước (dạy thử) tiết dạy tham gia Hội thi trong năm học tổ chức Hội thi. Giáo viên được thông báo và có thời gian chuẩn bị cho tiết dạy trong thời gian không quá 02 ngày trước thời điểm thi;</w:t>
      </w:r>
    </w:p>
    <w:p w:rsidR="002D0BC8" w:rsidRPr="006136DF" w:rsidRDefault="002D0BC8" w:rsidP="006136DF">
      <w:pPr>
        <w:pStyle w:val="NormalWeb"/>
        <w:spacing w:before="0" w:beforeAutospacing="0" w:after="0" w:afterAutospacing="0" w:line="276" w:lineRule="auto"/>
        <w:ind w:firstLine="720"/>
        <w:jc w:val="both"/>
        <w:rPr>
          <w:sz w:val="28"/>
          <w:szCs w:val="28"/>
          <w:lang w:val="vi-VN"/>
        </w:rPr>
      </w:pPr>
      <w:r w:rsidRPr="006136DF">
        <w:rPr>
          <w:sz w:val="28"/>
          <w:szCs w:val="28"/>
          <w:lang w:val="vi-VN"/>
        </w:rPr>
        <w:t>b</w:t>
      </w:r>
      <w:r w:rsidR="000B5D13" w:rsidRPr="006136DF">
        <w:rPr>
          <w:sz w:val="28"/>
          <w:szCs w:val="28"/>
          <w:lang w:val="vi-VN"/>
        </w:rPr>
        <w:t>.</w:t>
      </w:r>
      <w:r w:rsidRPr="006136DF">
        <w:rPr>
          <w:sz w:val="28"/>
          <w:szCs w:val="28"/>
          <w:lang w:val="vi-VN"/>
        </w:rPr>
        <w:t xml:space="preserve"> Trình bày một biện pháp góp phần nâng cao chất lượng công tác giảng dạy của cá nhân tại cơ sở giáo dục, nơi giáo viên đang làm việc. Thời lượng trình bày biện pháp không quá 30 phút, bao gồm cả thời gian Ban Giám khảo trao đổi. Biện pháp được lãnh đạo cơ sở giáo dục xác nhận áp dụng hiệu quả và lần đầu được dùng để đăng ký thi GV dạy giỏi và chưa được dùng để xét duyệt thành tích khen thưởng cá nhân trước đó.</w:t>
      </w:r>
    </w:p>
    <w:p w:rsidR="002D0BC8" w:rsidRPr="006136DF" w:rsidRDefault="002D0BC8" w:rsidP="006136DF">
      <w:pPr>
        <w:pStyle w:val="NormalWeb"/>
        <w:spacing w:before="0" w:beforeAutospacing="0" w:after="0" w:afterAutospacing="0" w:line="276" w:lineRule="auto"/>
        <w:ind w:firstLine="720"/>
        <w:jc w:val="both"/>
        <w:rPr>
          <w:sz w:val="28"/>
          <w:szCs w:val="28"/>
        </w:rPr>
      </w:pPr>
      <w:r w:rsidRPr="006136DF">
        <w:rPr>
          <w:sz w:val="28"/>
          <w:szCs w:val="28"/>
        </w:rPr>
        <w:t>2</w:t>
      </w:r>
      <w:r w:rsidRPr="006136DF">
        <w:rPr>
          <w:sz w:val="28"/>
          <w:szCs w:val="28"/>
          <w:lang w:val="vi-VN"/>
        </w:rPr>
        <w:t>.</w:t>
      </w:r>
      <w:r w:rsidR="000B5D13" w:rsidRPr="006136DF">
        <w:rPr>
          <w:sz w:val="28"/>
          <w:szCs w:val="28"/>
        </w:rPr>
        <w:t>3</w:t>
      </w:r>
      <w:r w:rsidRPr="006136DF">
        <w:rPr>
          <w:sz w:val="28"/>
          <w:szCs w:val="28"/>
        </w:rPr>
        <w:t xml:space="preserve">. </w:t>
      </w:r>
      <w:r w:rsidR="00CE78BD" w:rsidRPr="006136DF">
        <w:rPr>
          <w:sz w:val="28"/>
          <w:szCs w:val="28"/>
        </w:rPr>
        <w:t>Điều kiện</w:t>
      </w:r>
      <w:r w:rsidRPr="006136DF">
        <w:rPr>
          <w:sz w:val="28"/>
          <w:szCs w:val="28"/>
        </w:rPr>
        <w:t xml:space="preserve"> tham dự Hội thi</w:t>
      </w:r>
    </w:p>
    <w:p w:rsidR="002D0BC8" w:rsidRPr="006136DF" w:rsidRDefault="002D0BC8" w:rsidP="006136DF">
      <w:pPr>
        <w:pStyle w:val="NormalWeb"/>
        <w:spacing w:before="0" w:beforeAutospacing="0" w:after="0" w:afterAutospacing="0" w:line="276" w:lineRule="auto"/>
        <w:ind w:firstLine="720"/>
        <w:jc w:val="both"/>
        <w:rPr>
          <w:sz w:val="28"/>
          <w:szCs w:val="28"/>
        </w:rPr>
      </w:pPr>
      <w:r w:rsidRPr="006136DF">
        <w:rPr>
          <w:sz w:val="28"/>
          <w:szCs w:val="28"/>
        </w:rPr>
        <w:t xml:space="preserve">- Giáo viên tham dự Hội thi cấp trường </w:t>
      </w:r>
      <w:r w:rsidR="00CE78BD" w:rsidRPr="006136DF">
        <w:rPr>
          <w:sz w:val="28"/>
          <w:szCs w:val="28"/>
        </w:rPr>
        <w:t>là những giáo viên có nguyện vọng tự nguyện tham gia.</w:t>
      </w:r>
    </w:p>
    <w:p w:rsidR="002D0BC8" w:rsidRPr="006136DF" w:rsidRDefault="002D0BC8" w:rsidP="006136DF">
      <w:pPr>
        <w:pStyle w:val="NormalWeb"/>
        <w:spacing w:before="0" w:beforeAutospacing="0" w:after="0" w:afterAutospacing="0" w:line="276" w:lineRule="auto"/>
        <w:ind w:firstLine="720"/>
        <w:rPr>
          <w:rStyle w:val="Strong"/>
          <w:sz w:val="28"/>
          <w:szCs w:val="28"/>
          <w:lang w:val="vi-VN"/>
        </w:rPr>
      </w:pPr>
      <w:r w:rsidRPr="006136DF">
        <w:rPr>
          <w:rStyle w:val="Strong"/>
          <w:sz w:val="28"/>
          <w:szCs w:val="28"/>
        </w:rPr>
        <w:t>3</w:t>
      </w:r>
      <w:r w:rsidRPr="006136DF">
        <w:rPr>
          <w:rStyle w:val="Strong"/>
          <w:sz w:val="28"/>
          <w:szCs w:val="28"/>
          <w:lang w:val="vi-VN"/>
        </w:rPr>
        <w:t>. Tổ chức</w:t>
      </w:r>
    </w:p>
    <w:p w:rsidR="002D0BC8" w:rsidRPr="006136DF" w:rsidRDefault="002D0BC8" w:rsidP="006136DF">
      <w:pPr>
        <w:pStyle w:val="NormalWeb"/>
        <w:spacing w:before="0" w:beforeAutospacing="0" w:after="0" w:afterAutospacing="0" w:line="276" w:lineRule="auto"/>
        <w:ind w:firstLine="720"/>
        <w:rPr>
          <w:sz w:val="28"/>
          <w:szCs w:val="28"/>
          <w:lang w:val="vi-VN"/>
        </w:rPr>
      </w:pPr>
      <w:r w:rsidRPr="006136DF">
        <w:rPr>
          <w:sz w:val="28"/>
          <w:szCs w:val="28"/>
          <w:lang w:val="vi-VN"/>
        </w:rPr>
        <w:t xml:space="preserve">- Thành lập </w:t>
      </w:r>
      <w:r w:rsidR="00A161CD" w:rsidRPr="006136DF">
        <w:rPr>
          <w:sz w:val="28"/>
          <w:szCs w:val="28"/>
          <w:lang w:val="vi-VN"/>
        </w:rPr>
        <w:t>Ban chỉ đạo</w:t>
      </w:r>
      <w:r w:rsidRPr="006136DF">
        <w:rPr>
          <w:sz w:val="28"/>
          <w:szCs w:val="28"/>
          <w:lang w:val="vi-VN"/>
        </w:rPr>
        <w:t xml:space="preserve"> Hội thi </w:t>
      </w:r>
      <w:r w:rsidR="00A161CD" w:rsidRPr="006136DF">
        <w:rPr>
          <w:sz w:val="28"/>
          <w:szCs w:val="28"/>
          <w:lang w:val="vi-VN"/>
        </w:rPr>
        <w:t xml:space="preserve">GVG </w:t>
      </w:r>
      <w:r w:rsidRPr="006136DF">
        <w:rPr>
          <w:sz w:val="28"/>
          <w:szCs w:val="28"/>
          <w:lang w:val="vi-VN"/>
        </w:rPr>
        <w:t xml:space="preserve">cấp trường </w:t>
      </w:r>
      <w:r w:rsidRPr="006136DF">
        <w:rPr>
          <w:i/>
          <w:sz w:val="28"/>
          <w:szCs w:val="28"/>
          <w:lang w:val="vi-VN"/>
        </w:rPr>
        <w:t>(có quyết định kèm theo)</w:t>
      </w:r>
      <w:r w:rsidRPr="006136DF">
        <w:rPr>
          <w:sz w:val="28"/>
          <w:szCs w:val="28"/>
          <w:lang w:val="vi-VN"/>
        </w:rPr>
        <w:t xml:space="preserve"> </w:t>
      </w:r>
    </w:p>
    <w:p w:rsidR="00F72143" w:rsidRPr="006136DF" w:rsidRDefault="002D0BC8" w:rsidP="006136DF">
      <w:pPr>
        <w:tabs>
          <w:tab w:val="left" w:pos="709"/>
        </w:tabs>
        <w:spacing w:before="0" w:after="0" w:line="276" w:lineRule="auto"/>
        <w:rPr>
          <w:sz w:val="28"/>
          <w:szCs w:val="28"/>
          <w:lang w:val="vi-VN"/>
        </w:rPr>
      </w:pPr>
      <w:r w:rsidRPr="006136DF">
        <w:rPr>
          <w:sz w:val="28"/>
          <w:szCs w:val="28"/>
          <w:lang w:val="vi-VN"/>
        </w:rPr>
        <w:tab/>
        <w:t>- Ban giám khả</w:t>
      </w:r>
      <w:r w:rsidR="00A161CD" w:rsidRPr="006136DF">
        <w:rPr>
          <w:sz w:val="28"/>
          <w:szCs w:val="28"/>
          <w:lang w:val="vi-VN"/>
        </w:rPr>
        <w:t>o (</w:t>
      </w:r>
      <w:r w:rsidR="00A161CD" w:rsidRPr="006136DF">
        <w:rPr>
          <w:i/>
          <w:sz w:val="28"/>
          <w:szCs w:val="28"/>
          <w:lang w:val="vi-VN"/>
        </w:rPr>
        <w:t>có quyết định kèm theo</w:t>
      </w:r>
      <w:r w:rsidR="00A161CD" w:rsidRPr="006136DF">
        <w:rPr>
          <w:sz w:val="28"/>
          <w:szCs w:val="28"/>
          <w:lang w:val="vi-VN"/>
        </w:rPr>
        <w:t>)</w:t>
      </w:r>
      <w:r w:rsidR="00F72143" w:rsidRPr="006136DF">
        <w:rPr>
          <w:sz w:val="28"/>
          <w:szCs w:val="28"/>
          <w:lang w:val="vi-VN"/>
        </w:rPr>
        <w:t>. Với những môn trường chỉ có 1 giáo viên cùng chuyên môn nhà trường sẽ kết hợp mời giám khảo trong tổ nghiệp vụ;</w:t>
      </w:r>
    </w:p>
    <w:p w:rsidR="00F72143" w:rsidRPr="006136DF" w:rsidRDefault="00DA4005" w:rsidP="006136DF">
      <w:pPr>
        <w:tabs>
          <w:tab w:val="left" w:pos="709"/>
        </w:tabs>
        <w:spacing w:before="0" w:after="0" w:line="276" w:lineRule="auto"/>
        <w:rPr>
          <w:sz w:val="28"/>
          <w:szCs w:val="28"/>
        </w:rPr>
      </w:pPr>
      <w:r w:rsidRPr="001C1B74">
        <w:rPr>
          <w:sz w:val="28"/>
          <w:szCs w:val="28"/>
          <w:lang w:val="vi-VN"/>
        </w:rPr>
        <w:t xml:space="preserve">      </w:t>
      </w:r>
      <w:r w:rsidR="00F72143" w:rsidRPr="006136DF">
        <w:rPr>
          <w:sz w:val="28"/>
          <w:szCs w:val="28"/>
          <w:lang w:val="vi-VN"/>
        </w:rPr>
        <w:t xml:space="preserve">    - Bốc b</w:t>
      </w:r>
      <w:r w:rsidR="00F72143" w:rsidRPr="006136DF">
        <w:rPr>
          <w:sz w:val="28"/>
          <w:szCs w:val="28"/>
        </w:rPr>
        <w:t>ài thi giảng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487"/>
        <w:gridCol w:w="4083"/>
        <w:gridCol w:w="1409"/>
      </w:tblGrid>
      <w:tr w:rsidR="00F72143" w:rsidRPr="006136DF" w:rsidTr="005B6405">
        <w:trPr>
          <w:trHeight w:val="319"/>
        </w:trPr>
        <w:tc>
          <w:tcPr>
            <w:tcW w:w="745" w:type="dxa"/>
            <w:shd w:val="clear" w:color="auto" w:fill="auto"/>
            <w:vAlign w:val="center"/>
          </w:tcPr>
          <w:p w:rsidR="00F72143" w:rsidRPr="006136DF" w:rsidRDefault="00F72143" w:rsidP="006136DF">
            <w:pPr>
              <w:spacing w:before="0" w:after="0" w:line="276" w:lineRule="auto"/>
              <w:jc w:val="center"/>
              <w:rPr>
                <w:b/>
                <w:sz w:val="28"/>
                <w:szCs w:val="28"/>
              </w:rPr>
            </w:pPr>
            <w:bookmarkStart w:id="0" w:name="_GoBack"/>
            <w:bookmarkEnd w:id="0"/>
            <w:r w:rsidRPr="006136DF">
              <w:rPr>
                <w:b/>
                <w:sz w:val="28"/>
                <w:szCs w:val="28"/>
              </w:rPr>
              <w:t>STT</w:t>
            </w:r>
          </w:p>
        </w:tc>
        <w:tc>
          <w:tcPr>
            <w:tcW w:w="3488" w:type="dxa"/>
            <w:shd w:val="clear" w:color="auto" w:fill="auto"/>
            <w:vAlign w:val="center"/>
          </w:tcPr>
          <w:p w:rsidR="00F72143" w:rsidRPr="006136DF" w:rsidRDefault="00F72143" w:rsidP="006136DF">
            <w:pPr>
              <w:spacing w:before="0" w:after="0" w:line="276" w:lineRule="auto"/>
              <w:jc w:val="center"/>
              <w:rPr>
                <w:b/>
                <w:sz w:val="28"/>
                <w:szCs w:val="28"/>
              </w:rPr>
            </w:pPr>
            <w:r w:rsidRPr="006136DF">
              <w:rPr>
                <w:b/>
                <w:sz w:val="28"/>
                <w:szCs w:val="28"/>
              </w:rPr>
              <w:t>Họ và tên giáo viên</w:t>
            </w:r>
          </w:p>
        </w:tc>
        <w:tc>
          <w:tcPr>
            <w:tcW w:w="4083" w:type="dxa"/>
            <w:shd w:val="clear" w:color="auto" w:fill="auto"/>
            <w:vAlign w:val="center"/>
          </w:tcPr>
          <w:p w:rsidR="00F72143" w:rsidRPr="006136DF" w:rsidRDefault="00F72143" w:rsidP="006136DF">
            <w:pPr>
              <w:spacing w:before="0" w:after="0" w:line="276" w:lineRule="auto"/>
              <w:jc w:val="center"/>
              <w:rPr>
                <w:b/>
                <w:sz w:val="28"/>
                <w:szCs w:val="28"/>
              </w:rPr>
            </w:pPr>
            <w:r w:rsidRPr="006136DF">
              <w:rPr>
                <w:b/>
                <w:sz w:val="28"/>
                <w:szCs w:val="28"/>
              </w:rPr>
              <w:t xml:space="preserve">Môn </w:t>
            </w:r>
            <w:r w:rsidR="00A139D0" w:rsidRPr="006136DF">
              <w:rPr>
                <w:b/>
                <w:sz w:val="28"/>
                <w:szCs w:val="28"/>
              </w:rPr>
              <w:t>thi</w:t>
            </w:r>
          </w:p>
        </w:tc>
        <w:tc>
          <w:tcPr>
            <w:tcW w:w="1409" w:type="dxa"/>
            <w:shd w:val="clear" w:color="auto" w:fill="auto"/>
            <w:vAlign w:val="center"/>
          </w:tcPr>
          <w:p w:rsidR="00F72143" w:rsidRPr="006136DF" w:rsidRDefault="00F72143" w:rsidP="006136DF">
            <w:pPr>
              <w:spacing w:before="0" w:after="0" w:line="276" w:lineRule="auto"/>
              <w:jc w:val="center"/>
              <w:rPr>
                <w:b/>
                <w:sz w:val="28"/>
                <w:szCs w:val="28"/>
              </w:rPr>
            </w:pPr>
            <w:r w:rsidRPr="006136DF">
              <w:rPr>
                <w:b/>
                <w:sz w:val="28"/>
                <w:szCs w:val="28"/>
              </w:rPr>
              <w:t>Ghi chú</w:t>
            </w:r>
          </w:p>
        </w:tc>
      </w:tr>
      <w:tr w:rsidR="00F72143" w:rsidRPr="006136DF" w:rsidTr="005B6405">
        <w:trPr>
          <w:trHeight w:val="342"/>
        </w:trPr>
        <w:tc>
          <w:tcPr>
            <w:tcW w:w="745" w:type="dxa"/>
            <w:shd w:val="clear" w:color="auto" w:fill="auto"/>
            <w:vAlign w:val="center"/>
          </w:tcPr>
          <w:p w:rsidR="00F72143" w:rsidRPr="006136DF" w:rsidRDefault="00F72143" w:rsidP="006136DF">
            <w:pPr>
              <w:spacing w:before="0" w:after="0" w:line="276" w:lineRule="auto"/>
              <w:jc w:val="center"/>
              <w:rPr>
                <w:sz w:val="28"/>
                <w:szCs w:val="28"/>
              </w:rPr>
            </w:pPr>
            <w:r w:rsidRPr="006136DF">
              <w:rPr>
                <w:sz w:val="28"/>
                <w:szCs w:val="28"/>
              </w:rPr>
              <w:t>1</w:t>
            </w:r>
          </w:p>
        </w:tc>
        <w:tc>
          <w:tcPr>
            <w:tcW w:w="3488" w:type="dxa"/>
            <w:shd w:val="clear" w:color="auto" w:fill="auto"/>
            <w:vAlign w:val="center"/>
          </w:tcPr>
          <w:p w:rsidR="00F72143" w:rsidRPr="006136DF" w:rsidRDefault="00ED0B8F" w:rsidP="006136DF">
            <w:pPr>
              <w:spacing w:before="0" w:after="0" w:line="276" w:lineRule="auto"/>
              <w:rPr>
                <w:sz w:val="28"/>
                <w:szCs w:val="28"/>
              </w:rPr>
            </w:pPr>
            <w:r w:rsidRPr="006136DF">
              <w:rPr>
                <w:sz w:val="28"/>
                <w:szCs w:val="28"/>
              </w:rPr>
              <w:t>Phạm Thị Thanh Tâm</w:t>
            </w:r>
            <w:r w:rsidR="00F72143" w:rsidRPr="006136DF">
              <w:rPr>
                <w:sz w:val="28"/>
                <w:szCs w:val="28"/>
              </w:rPr>
              <w:t xml:space="preserve"> </w:t>
            </w:r>
          </w:p>
        </w:tc>
        <w:tc>
          <w:tcPr>
            <w:tcW w:w="4083" w:type="dxa"/>
            <w:shd w:val="clear" w:color="auto" w:fill="auto"/>
            <w:vAlign w:val="bottom"/>
          </w:tcPr>
          <w:p w:rsidR="00F72143" w:rsidRPr="006136DF" w:rsidRDefault="00A139D0" w:rsidP="006136DF">
            <w:pPr>
              <w:spacing w:before="0" w:after="0" w:line="276" w:lineRule="auto"/>
              <w:jc w:val="center"/>
              <w:rPr>
                <w:sz w:val="28"/>
                <w:szCs w:val="28"/>
              </w:rPr>
            </w:pPr>
            <w:r w:rsidRPr="006136DF">
              <w:rPr>
                <w:sz w:val="28"/>
                <w:szCs w:val="28"/>
              </w:rPr>
              <w:t>Tiếng anh</w:t>
            </w:r>
          </w:p>
        </w:tc>
        <w:tc>
          <w:tcPr>
            <w:tcW w:w="1409" w:type="dxa"/>
            <w:shd w:val="clear" w:color="auto" w:fill="auto"/>
            <w:vAlign w:val="center"/>
          </w:tcPr>
          <w:p w:rsidR="00F72143" w:rsidRPr="006136DF" w:rsidRDefault="00F72143" w:rsidP="006136DF">
            <w:pPr>
              <w:spacing w:before="0" w:after="0" w:line="276" w:lineRule="auto"/>
              <w:jc w:val="center"/>
              <w:rPr>
                <w:sz w:val="28"/>
                <w:szCs w:val="28"/>
              </w:rPr>
            </w:pPr>
          </w:p>
        </w:tc>
      </w:tr>
      <w:tr w:rsidR="00ED0B8F" w:rsidRPr="006136DF" w:rsidTr="005B6405">
        <w:trPr>
          <w:trHeight w:val="342"/>
        </w:trPr>
        <w:tc>
          <w:tcPr>
            <w:tcW w:w="745" w:type="dxa"/>
            <w:shd w:val="clear" w:color="auto" w:fill="auto"/>
            <w:vAlign w:val="center"/>
          </w:tcPr>
          <w:p w:rsidR="00ED0B8F" w:rsidRPr="006136DF" w:rsidRDefault="00ED0B8F" w:rsidP="006136DF">
            <w:pPr>
              <w:spacing w:before="0" w:after="0" w:line="276" w:lineRule="auto"/>
              <w:jc w:val="center"/>
              <w:rPr>
                <w:sz w:val="28"/>
                <w:szCs w:val="28"/>
              </w:rPr>
            </w:pPr>
            <w:r w:rsidRPr="006136DF">
              <w:rPr>
                <w:sz w:val="28"/>
                <w:szCs w:val="28"/>
              </w:rPr>
              <w:t>2</w:t>
            </w:r>
          </w:p>
        </w:tc>
        <w:tc>
          <w:tcPr>
            <w:tcW w:w="3488" w:type="dxa"/>
            <w:shd w:val="clear" w:color="auto" w:fill="auto"/>
            <w:vAlign w:val="center"/>
          </w:tcPr>
          <w:p w:rsidR="00ED0B8F" w:rsidRPr="006136DF" w:rsidRDefault="00ED0B8F" w:rsidP="006136DF">
            <w:pPr>
              <w:spacing w:before="0" w:after="0" w:line="276" w:lineRule="auto"/>
              <w:rPr>
                <w:sz w:val="28"/>
                <w:szCs w:val="28"/>
              </w:rPr>
            </w:pPr>
            <w:r w:rsidRPr="006136DF">
              <w:rPr>
                <w:sz w:val="28"/>
                <w:szCs w:val="28"/>
              </w:rPr>
              <w:t xml:space="preserve">Trương Anh Trang </w:t>
            </w:r>
          </w:p>
        </w:tc>
        <w:tc>
          <w:tcPr>
            <w:tcW w:w="4083" w:type="dxa"/>
            <w:shd w:val="clear" w:color="auto" w:fill="auto"/>
            <w:vAlign w:val="bottom"/>
          </w:tcPr>
          <w:p w:rsidR="00ED0B8F" w:rsidRPr="006136DF" w:rsidRDefault="00ED0B8F" w:rsidP="006136DF">
            <w:pPr>
              <w:spacing w:before="0" w:after="0" w:line="276" w:lineRule="auto"/>
              <w:jc w:val="center"/>
              <w:rPr>
                <w:sz w:val="28"/>
                <w:szCs w:val="28"/>
              </w:rPr>
            </w:pPr>
            <w:r w:rsidRPr="006136DF">
              <w:rPr>
                <w:sz w:val="28"/>
                <w:szCs w:val="28"/>
              </w:rPr>
              <w:t>Tiếng anh</w:t>
            </w:r>
          </w:p>
        </w:tc>
        <w:tc>
          <w:tcPr>
            <w:tcW w:w="1409" w:type="dxa"/>
            <w:shd w:val="clear" w:color="auto" w:fill="auto"/>
            <w:vAlign w:val="center"/>
          </w:tcPr>
          <w:p w:rsidR="00ED0B8F" w:rsidRPr="006136DF" w:rsidRDefault="00ED0B8F" w:rsidP="006136DF">
            <w:pPr>
              <w:spacing w:before="0" w:after="0" w:line="276" w:lineRule="auto"/>
              <w:jc w:val="center"/>
              <w:rPr>
                <w:sz w:val="28"/>
                <w:szCs w:val="28"/>
              </w:rPr>
            </w:pPr>
          </w:p>
        </w:tc>
      </w:tr>
      <w:tr w:rsidR="00ED0B8F" w:rsidRPr="006136DF" w:rsidTr="005B6405">
        <w:trPr>
          <w:trHeight w:val="342"/>
        </w:trPr>
        <w:tc>
          <w:tcPr>
            <w:tcW w:w="745" w:type="dxa"/>
            <w:shd w:val="clear" w:color="auto" w:fill="auto"/>
            <w:vAlign w:val="center"/>
          </w:tcPr>
          <w:p w:rsidR="00ED0B8F" w:rsidRPr="006136DF" w:rsidRDefault="00ED0B8F" w:rsidP="006136DF">
            <w:pPr>
              <w:spacing w:before="0" w:after="0" w:line="276" w:lineRule="auto"/>
              <w:jc w:val="center"/>
              <w:rPr>
                <w:sz w:val="28"/>
                <w:szCs w:val="28"/>
              </w:rPr>
            </w:pPr>
            <w:r w:rsidRPr="006136DF">
              <w:rPr>
                <w:sz w:val="28"/>
                <w:szCs w:val="28"/>
              </w:rPr>
              <w:t>3</w:t>
            </w:r>
          </w:p>
        </w:tc>
        <w:tc>
          <w:tcPr>
            <w:tcW w:w="3488" w:type="dxa"/>
            <w:shd w:val="clear" w:color="auto" w:fill="auto"/>
            <w:vAlign w:val="center"/>
          </w:tcPr>
          <w:p w:rsidR="00ED0B8F" w:rsidRPr="006136DF" w:rsidRDefault="00A139D0" w:rsidP="006136DF">
            <w:pPr>
              <w:spacing w:before="0" w:after="0" w:line="276" w:lineRule="auto"/>
              <w:rPr>
                <w:sz w:val="28"/>
                <w:szCs w:val="28"/>
              </w:rPr>
            </w:pPr>
            <w:r w:rsidRPr="006136DF">
              <w:rPr>
                <w:sz w:val="28"/>
                <w:szCs w:val="28"/>
              </w:rPr>
              <w:t>Vũ Thị Phương Mai</w:t>
            </w:r>
          </w:p>
        </w:tc>
        <w:tc>
          <w:tcPr>
            <w:tcW w:w="4083" w:type="dxa"/>
            <w:shd w:val="clear" w:color="auto" w:fill="auto"/>
            <w:vAlign w:val="bottom"/>
          </w:tcPr>
          <w:p w:rsidR="00ED0B8F" w:rsidRPr="006136DF" w:rsidRDefault="00A139D0" w:rsidP="006136DF">
            <w:pPr>
              <w:spacing w:before="0" w:after="0" w:line="276" w:lineRule="auto"/>
              <w:jc w:val="center"/>
              <w:rPr>
                <w:sz w:val="28"/>
                <w:szCs w:val="28"/>
              </w:rPr>
            </w:pPr>
            <w:r w:rsidRPr="006136DF">
              <w:rPr>
                <w:sz w:val="28"/>
                <w:szCs w:val="28"/>
              </w:rPr>
              <w:t>KHTN</w:t>
            </w:r>
          </w:p>
        </w:tc>
        <w:tc>
          <w:tcPr>
            <w:tcW w:w="1409" w:type="dxa"/>
            <w:shd w:val="clear" w:color="auto" w:fill="auto"/>
            <w:vAlign w:val="center"/>
          </w:tcPr>
          <w:p w:rsidR="00ED0B8F" w:rsidRPr="006136DF" w:rsidRDefault="00ED0B8F" w:rsidP="006136DF">
            <w:pPr>
              <w:spacing w:before="0" w:after="0" w:line="276" w:lineRule="auto"/>
              <w:jc w:val="center"/>
              <w:rPr>
                <w:sz w:val="28"/>
                <w:szCs w:val="28"/>
              </w:rPr>
            </w:pPr>
          </w:p>
        </w:tc>
      </w:tr>
      <w:tr w:rsidR="00ED0B8F" w:rsidRPr="006136DF" w:rsidTr="005B6405">
        <w:trPr>
          <w:trHeight w:val="342"/>
        </w:trPr>
        <w:tc>
          <w:tcPr>
            <w:tcW w:w="745" w:type="dxa"/>
            <w:shd w:val="clear" w:color="auto" w:fill="auto"/>
            <w:vAlign w:val="center"/>
          </w:tcPr>
          <w:p w:rsidR="00ED0B8F" w:rsidRPr="006136DF" w:rsidRDefault="00ED0B8F" w:rsidP="006136DF">
            <w:pPr>
              <w:spacing w:before="0" w:after="0" w:line="276" w:lineRule="auto"/>
              <w:jc w:val="center"/>
              <w:rPr>
                <w:sz w:val="28"/>
                <w:szCs w:val="28"/>
              </w:rPr>
            </w:pPr>
            <w:r w:rsidRPr="006136DF">
              <w:rPr>
                <w:sz w:val="28"/>
                <w:szCs w:val="28"/>
              </w:rPr>
              <w:t>4</w:t>
            </w:r>
          </w:p>
        </w:tc>
        <w:tc>
          <w:tcPr>
            <w:tcW w:w="3488" w:type="dxa"/>
            <w:shd w:val="clear" w:color="auto" w:fill="auto"/>
            <w:vAlign w:val="center"/>
          </w:tcPr>
          <w:p w:rsidR="00ED0B8F" w:rsidRPr="006136DF" w:rsidRDefault="00ED0B8F" w:rsidP="006136DF">
            <w:pPr>
              <w:spacing w:before="0" w:after="0" w:line="276" w:lineRule="auto"/>
              <w:rPr>
                <w:sz w:val="28"/>
                <w:szCs w:val="28"/>
              </w:rPr>
            </w:pPr>
            <w:r w:rsidRPr="006136DF">
              <w:rPr>
                <w:sz w:val="28"/>
                <w:szCs w:val="28"/>
              </w:rPr>
              <w:t xml:space="preserve">Ngô Thị Thảo </w:t>
            </w:r>
          </w:p>
        </w:tc>
        <w:tc>
          <w:tcPr>
            <w:tcW w:w="4083" w:type="dxa"/>
            <w:shd w:val="clear" w:color="auto" w:fill="auto"/>
            <w:vAlign w:val="bottom"/>
          </w:tcPr>
          <w:p w:rsidR="00ED0B8F" w:rsidRPr="006136DF" w:rsidRDefault="00A139D0" w:rsidP="006136DF">
            <w:pPr>
              <w:spacing w:before="0" w:after="0" w:line="276" w:lineRule="auto"/>
              <w:jc w:val="center"/>
              <w:rPr>
                <w:sz w:val="28"/>
                <w:szCs w:val="28"/>
              </w:rPr>
            </w:pPr>
            <w:r w:rsidRPr="006136DF">
              <w:rPr>
                <w:sz w:val="28"/>
                <w:szCs w:val="28"/>
              </w:rPr>
              <w:t>KHTN</w:t>
            </w:r>
          </w:p>
        </w:tc>
        <w:tc>
          <w:tcPr>
            <w:tcW w:w="1409" w:type="dxa"/>
            <w:shd w:val="clear" w:color="auto" w:fill="auto"/>
            <w:vAlign w:val="center"/>
          </w:tcPr>
          <w:p w:rsidR="00ED0B8F" w:rsidRPr="006136DF" w:rsidRDefault="00ED0B8F" w:rsidP="006136DF">
            <w:pPr>
              <w:spacing w:before="0" w:after="0" w:line="276" w:lineRule="auto"/>
              <w:jc w:val="center"/>
              <w:rPr>
                <w:sz w:val="28"/>
                <w:szCs w:val="28"/>
              </w:rPr>
            </w:pPr>
          </w:p>
        </w:tc>
      </w:tr>
      <w:tr w:rsidR="00ED0B8F" w:rsidRPr="006136DF" w:rsidTr="005B6405">
        <w:trPr>
          <w:trHeight w:val="342"/>
        </w:trPr>
        <w:tc>
          <w:tcPr>
            <w:tcW w:w="745" w:type="dxa"/>
            <w:shd w:val="clear" w:color="auto" w:fill="auto"/>
            <w:vAlign w:val="center"/>
          </w:tcPr>
          <w:p w:rsidR="00ED0B8F" w:rsidRPr="006136DF" w:rsidRDefault="00ED0B8F" w:rsidP="006136DF">
            <w:pPr>
              <w:spacing w:before="0" w:after="0" w:line="276" w:lineRule="auto"/>
              <w:jc w:val="center"/>
              <w:rPr>
                <w:sz w:val="28"/>
                <w:szCs w:val="28"/>
              </w:rPr>
            </w:pPr>
            <w:r w:rsidRPr="006136DF">
              <w:rPr>
                <w:sz w:val="28"/>
                <w:szCs w:val="28"/>
              </w:rPr>
              <w:lastRenderedPageBreak/>
              <w:t>5</w:t>
            </w:r>
          </w:p>
        </w:tc>
        <w:tc>
          <w:tcPr>
            <w:tcW w:w="3488" w:type="dxa"/>
            <w:shd w:val="clear" w:color="auto" w:fill="auto"/>
            <w:vAlign w:val="center"/>
          </w:tcPr>
          <w:p w:rsidR="00ED0B8F" w:rsidRPr="006136DF" w:rsidRDefault="00ED0B8F" w:rsidP="006136DF">
            <w:pPr>
              <w:spacing w:before="0" w:after="0" w:line="276" w:lineRule="auto"/>
              <w:rPr>
                <w:sz w:val="28"/>
                <w:szCs w:val="28"/>
              </w:rPr>
            </w:pPr>
            <w:r w:rsidRPr="006136DF">
              <w:rPr>
                <w:sz w:val="28"/>
                <w:szCs w:val="28"/>
              </w:rPr>
              <w:t>Phạm Thị Ngoan</w:t>
            </w:r>
          </w:p>
        </w:tc>
        <w:tc>
          <w:tcPr>
            <w:tcW w:w="4083" w:type="dxa"/>
            <w:shd w:val="clear" w:color="auto" w:fill="auto"/>
            <w:vAlign w:val="bottom"/>
          </w:tcPr>
          <w:p w:rsidR="00ED0B8F" w:rsidRPr="006136DF" w:rsidRDefault="00ED0B8F" w:rsidP="006136DF">
            <w:pPr>
              <w:spacing w:before="0" w:after="0" w:line="276" w:lineRule="auto"/>
              <w:jc w:val="center"/>
              <w:rPr>
                <w:sz w:val="28"/>
                <w:szCs w:val="28"/>
              </w:rPr>
            </w:pPr>
            <w:r w:rsidRPr="006136DF">
              <w:rPr>
                <w:sz w:val="28"/>
                <w:szCs w:val="28"/>
              </w:rPr>
              <w:t>KHTN</w:t>
            </w:r>
          </w:p>
        </w:tc>
        <w:tc>
          <w:tcPr>
            <w:tcW w:w="1409" w:type="dxa"/>
            <w:shd w:val="clear" w:color="auto" w:fill="auto"/>
            <w:vAlign w:val="center"/>
          </w:tcPr>
          <w:p w:rsidR="00ED0B8F" w:rsidRPr="006136DF" w:rsidRDefault="00ED0B8F" w:rsidP="006136DF">
            <w:pPr>
              <w:spacing w:before="0" w:after="0" w:line="276" w:lineRule="auto"/>
              <w:jc w:val="center"/>
              <w:rPr>
                <w:sz w:val="28"/>
                <w:szCs w:val="28"/>
              </w:rPr>
            </w:pPr>
          </w:p>
        </w:tc>
      </w:tr>
      <w:tr w:rsidR="00ED0B8F" w:rsidRPr="006136DF" w:rsidTr="005B6405">
        <w:trPr>
          <w:trHeight w:val="342"/>
        </w:trPr>
        <w:tc>
          <w:tcPr>
            <w:tcW w:w="745" w:type="dxa"/>
            <w:shd w:val="clear" w:color="auto" w:fill="auto"/>
            <w:vAlign w:val="center"/>
          </w:tcPr>
          <w:p w:rsidR="00ED0B8F" w:rsidRPr="006136DF" w:rsidRDefault="00ED0B8F" w:rsidP="006136DF">
            <w:pPr>
              <w:spacing w:before="0" w:after="0" w:line="276" w:lineRule="auto"/>
              <w:jc w:val="center"/>
              <w:rPr>
                <w:sz w:val="28"/>
                <w:szCs w:val="28"/>
              </w:rPr>
            </w:pPr>
            <w:r w:rsidRPr="006136DF">
              <w:rPr>
                <w:sz w:val="28"/>
                <w:szCs w:val="28"/>
              </w:rPr>
              <w:t>6</w:t>
            </w:r>
          </w:p>
        </w:tc>
        <w:tc>
          <w:tcPr>
            <w:tcW w:w="3488" w:type="dxa"/>
            <w:shd w:val="clear" w:color="auto" w:fill="auto"/>
            <w:vAlign w:val="center"/>
          </w:tcPr>
          <w:p w:rsidR="00ED0B8F" w:rsidRPr="006136DF" w:rsidRDefault="00ED0B8F" w:rsidP="006136DF">
            <w:pPr>
              <w:spacing w:before="0" w:after="0"/>
              <w:rPr>
                <w:sz w:val="28"/>
                <w:szCs w:val="28"/>
              </w:rPr>
            </w:pPr>
            <w:r w:rsidRPr="006136DF">
              <w:rPr>
                <w:sz w:val="28"/>
                <w:szCs w:val="28"/>
              </w:rPr>
              <w:t>Ng Thị Thu Uyên</w:t>
            </w:r>
          </w:p>
        </w:tc>
        <w:tc>
          <w:tcPr>
            <w:tcW w:w="4083" w:type="dxa"/>
            <w:shd w:val="clear" w:color="auto" w:fill="auto"/>
            <w:vAlign w:val="bottom"/>
          </w:tcPr>
          <w:p w:rsidR="00ED0B8F" w:rsidRPr="006136DF" w:rsidRDefault="00A139D0" w:rsidP="006136DF">
            <w:pPr>
              <w:spacing w:before="0" w:after="0" w:line="276" w:lineRule="auto"/>
              <w:jc w:val="center"/>
              <w:rPr>
                <w:sz w:val="28"/>
                <w:szCs w:val="28"/>
              </w:rPr>
            </w:pPr>
            <w:r w:rsidRPr="006136DF">
              <w:rPr>
                <w:sz w:val="28"/>
                <w:szCs w:val="28"/>
              </w:rPr>
              <w:t>Khoa học</w:t>
            </w:r>
          </w:p>
        </w:tc>
        <w:tc>
          <w:tcPr>
            <w:tcW w:w="1409" w:type="dxa"/>
            <w:shd w:val="clear" w:color="auto" w:fill="auto"/>
            <w:vAlign w:val="center"/>
          </w:tcPr>
          <w:p w:rsidR="00ED0B8F" w:rsidRPr="006136DF" w:rsidRDefault="00ED0B8F" w:rsidP="006136DF">
            <w:pPr>
              <w:spacing w:before="0" w:after="0" w:line="276" w:lineRule="auto"/>
              <w:jc w:val="center"/>
              <w:rPr>
                <w:sz w:val="28"/>
                <w:szCs w:val="28"/>
              </w:rPr>
            </w:pPr>
          </w:p>
        </w:tc>
      </w:tr>
      <w:tr w:rsidR="00ED0B8F" w:rsidRPr="006136DF" w:rsidTr="005B6405">
        <w:trPr>
          <w:trHeight w:val="342"/>
        </w:trPr>
        <w:tc>
          <w:tcPr>
            <w:tcW w:w="745" w:type="dxa"/>
            <w:shd w:val="clear" w:color="auto" w:fill="auto"/>
            <w:vAlign w:val="center"/>
          </w:tcPr>
          <w:p w:rsidR="00ED0B8F" w:rsidRPr="006136DF" w:rsidRDefault="00ED0B8F" w:rsidP="006136DF">
            <w:pPr>
              <w:spacing w:before="0" w:after="0" w:line="276" w:lineRule="auto"/>
              <w:jc w:val="center"/>
              <w:rPr>
                <w:sz w:val="28"/>
                <w:szCs w:val="28"/>
              </w:rPr>
            </w:pPr>
            <w:r w:rsidRPr="006136DF">
              <w:rPr>
                <w:sz w:val="28"/>
                <w:szCs w:val="28"/>
              </w:rPr>
              <w:t>7</w:t>
            </w:r>
          </w:p>
        </w:tc>
        <w:tc>
          <w:tcPr>
            <w:tcW w:w="3488" w:type="dxa"/>
            <w:shd w:val="clear" w:color="auto" w:fill="auto"/>
            <w:vAlign w:val="center"/>
          </w:tcPr>
          <w:p w:rsidR="00ED0B8F" w:rsidRPr="006136DF" w:rsidRDefault="00ED0B8F" w:rsidP="006136DF">
            <w:pPr>
              <w:spacing w:before="0" w:after="0"/>
              <w:rPr>
                <w:sz w:val="28"/>
                <w:szCs w:val="28"/>
              </w:rPr>
            </w:pPr>
            <w:r w:rsidRPr="006136DF">
              <w:rPr>
                <w:sz w:val="28"/>
                <w:szCs w:val="28"/>
              </w:rPr>
              <w:t>Vũ Trúc Quỳnh</w:t>
            </w:r>
          </w:p>
        </w:tc>
        <w:tc>
          <w:tcPr>
            <w:tcW w:w="4083" w:type="dxa"/>
            <w:shd w:val="clear" w:color="auto" w:fill="auto"/>
            <w:vAlign w:val="bottom"/>
          </w:tcPr>
          <w:p w:rsidR="00ED0B8F" w:rsidRPr="006136DF" w:rsidRDefault="00ED0B8F" w:rsidP="006136DF">
            <w:pPr>
              <w:spacing w:before="0" w:after="0" w:line="276" w:lineRule="auto"/>
              <w:jc w:val="center"/>
              <w:rPr>
                <w:sz w:val="28"/>
                <w:szCs w:val="28"/>
              </w:rPr>
            </w:pPr>
            <w:r w:rsidRPr="006136DF">
              <w:rPr>
                <w:sz w:val="28"/>
                <w:szCs w:val="28"/>
              </w:rPr>
              <w:t xml:space="preserve"> Tiếng việt</w:t>
            </w:r>
          </w:p>
        </w:tc>
        <w:tc>
          <w:tcPr>
            <w:tcW w:w="1409" w:type="dxa"/>
            <w:shd w:val="clear" w:color="auto" w:fill="auto"/>
            <w:vAlign w:val="center"/>
          </w:tcPr>
          <w:p w:rsidR="00ED0B8F" w:rsidRPr="006136DF" w:rsidRDefault="00ED0B8F" w:rsidP="006136DF">
            <w:pPr>
              <w:spacing w:before="0" w:after="0" w:line="276" w:lineRule="auto"/>
              <w:jc w:val="center"/>
              <w:rPr>
                <w:sz w:val="28"/>
                <w:szCs w:val="28"/>
              </w:rPr>
            </w:pPr>
          </w:p>
        </w:tc>
      </w:tr>
      <w:tr w:rsidR="00ED0B8F" w:rsidRPr="006136DF" w:rsidTr="005B6405">
        <w:trPr>
          <w:trHeight w:val="342"/>
        </w:trPr>
        <w:tc>
          <w:tcPr>
            <w:tcW w:w="745" w:type="dxa"/>
            <w:shd w:val="clear" w:color="auto" w:fill="auto"/>
            <w:vAlign w:val="center"/>
          </w:tcPr>
          <w:p w:rsidR="00ED0B8F" w:rsidRPr="006136DF" w:rsidRDefault="00ED0B8F" w:rsidP="006136DF">
            <w:pPr>
              <w:spacing w:before="0" w:after="0" w:line="276" w:lineRule="auto"/>
              <w:jc w:val="center"/>
              <w:rPr>
                <w:sz w:val="28"/>
                <w:szCs w:val="28"/>
              </w:rPr>
            </w:pPr>
            <w:r w:rsidRPr="006136DF">
              <w:rPr>
                <w:sz w:val="28"/>
                <w:szCs w:val="28"/>
              </w:rPr>
              <w:t>8</w:t>
            </w:r>
          </w:p>
        </w:tc>
        <w:tc>
          <w:tcPr>
            <w:tcW w:w="3488" w:type="dxa"/>
            <w:shd w:val="clear" w:color="auto" w:fill="auto"/>
            <w:vAlign w:val="center"/>
          </w:tcPr>
          <w:p w:rsidR="00ED0B8F" w:rsidRPr="006136DF" w:rsidRDefault="00ED0B8F" w:rsidP="006136DF">
            <w:pPr>
              <w:spacing w:before="0" w:after="0"/>
              <w:rPr>
                <w:sz w:val="28"/>
                <w:szCs w:val="28"/>
              </w:rPr>
            </w:pPr>
            <w:r w:rsidRPr="006136DF">
              <w:rPr>
                <w:sz w:val="28"/>
                <w:szCs w:val="28"/>
              </w:rPr>
              <w:t>Trịnh Thị Nguyệt</w:t>
            </w:r>
          </w:p>
        </w:tc>
        <w:tc>
          <w:tcPr>
            <w:tcW w:w="4083" w:type="dxa"/>
            <w:shd w:val="clear" w:color="auto" w:fill="auto"/>
            <w:vAlign w:val="bottom"/>
          </w:tcPr>
          <w:p w:rsidR="00ED0B8F" w:rsidRPr="006136DF" w:rsidRDefault="00ED0B8F" w:rsidP="006136DF">
            <w:pPr>
              <w:spacing w:before="0" w:after="0" w:line="276" w:lineRule="auto"/>
              <w:jc w:val="center"/>
              <w:rPr>
                <w:sz w:val="28"/>
                <w:szCs w:val="28"/>
              </w:rPr>
            </w:pPr>
            <w:r w:rsidRPr="006136DF">
              <w:rPr>
                <w:sz w:val="28"/>
                <w:szCs w:val="28"/>
              </w:rPr>
              <w:t>Tiếng việt</w:t>
            </w:r>
          </w:p>
        </w:tc>
        <w:tc>
          <w:tcPr>
            <w:tcW w:w="1409" w:type="dxa"/>
            <w:shd w:val="clear" w:color="auto" w:fill="auto"/>
            <w:vAlign w:val="center"/>
          </w:tcPr>
          <w:p w:rsidR="00ED0B8F" w:rsidRPr="006136DF" w:rsidRDefault="00ED0B8F" w:rsidP="006136DF">
            <w:pPr>
              <w:spacing w:before="0" w:after="0" w:line="276" w:lineRule="auto"/>
              <w:jc w:val="center"/>
              <w:rPr>
                <w:sz w:val="28"/>
                <w:szCs w:val="28"/>
              </w:rPr>
            </w:pPr>
          </w:p>
        </w:tc>
      </w:tr>
      <w:tr w:rsidR="00ED0B8F" w:rsidRPr="006136DF" w:rsidTr="005B6405">
        <w:trPr>
          <w:trHeight w:val="342"/>
        </w:trPr>
        <w:tc>
          <w:tcPr>
            <w:tcW w:w="745" w:type="dxa"/>
            <w:shd w:val="clear" w:color="auto" w:fill="auto"/>
            <w:vAlign w:val="center"/>
          </w:tcPr>
          <w:p w:rsidR="00ED0B8F" w:rsidRPr="006136DF" w:rsidRDefault="00ED0B8F" w:rsidP="006136DF">
            <w:pPr>
              <w:spacing w:before="0" w:after="0" w:line="276" w:lineRule="auto"/>
              <w:jc w:val="center"/>
              <w:rPr>
                <w:sz w:val="28"/>
                <w:szCs w:val="28"/>
              </w:rPr>
            </w:pPr>
            <w:r w:rsidRPr="006136DF">
              <w:rPr>
                <w:sz w:val="28"/>
                <w:szCs w:val="28"/>
              </w:rPr>
              <w:t>9</w:t>
            </w:r>
          </w:p>
        </w:tc>
        <w:tc>
          <w:tcPr>
            <w:tcW w:w="3488" w:type="dxa"/>
            <w:shd w:val="clear" w:color="auto" w:fill="auto"/>
            <w:vAlign w:val="center"/>
          </w:tcPr>
          <w:p w:rsidR="00ED0B8F" w:rsidRPr="006136DF" w:rsidRDefault="00ED0B8F" w:rsidP="006136DF">
            <w:pPr>
              <w:spacing w:before="0" w:after="0"/>
              <w:rPr>
                <w:sz w:val="28"/>
                <w:szCs w:val="28"/>
              </w:rPr>
            </w:pPr>
            <w:r w:rsidRPr="006136DF">
              <w:rPr>
                <w:sz w:val="28"/>
                <w:szCs w:val="28"/>
              </w:rPr>
              <w:t>Phan Thị Hải</w:t>
            </w:r>
          </w:p>
        </w:tc>
        <w:tc>
          <w:tcPr>
            <w:tcW w:w="4083" w:type="dxa"/>
            <w:shd w:val="clear" w:color="auto" w:fill="auto"/>
            <w:vAlign w:val="bottom"/>
          </w:tcPr>
          <w:p w:rsidR="00ED0B8F" w:rsidRPr="006136DF" w:rsidRDefault="00A139D0" w:rsidP="006136DF">
            <w:pPr>
              <w:spacing w:before="0" w:after="0" w:line="276" w:lineRule="auto"/>
              <w:jc w:val="center"/>
              <w:rPr>
                <w:sz w:val="28"/>
                <w:szCs w:val="28"/>
              </w:rPr>
            </w:pPr>
            <w:r w:rsidRPr="006136DF">
              <w:rPr>
                <w:sz w:val="28"/>
                <w:szCs w:val="28"/>
              </w:rPr>
              <w:t>Toán</w:t>
            </w:r>
          </w:p>
        </w:tc>
        <w:tc>
          <w:tcPr>
            <w:tcW w:w="1409" w:type="dxa"/>
            <w:shd w:val="clear" w:color="auto" w:fill="auto"/>
            <w:vAlign w:val="center"/>
          </w:tcPr>
          <w:p w:rsidR="00ED0B8F" w:rsidRPr="006136DF" w:rsidRDefault="00ED0B8F" w:rsidP="006136DF">
            <w:pPr>
              <w:spacing w:before="0" w:after="0" w:line="276" w:lineRule="auto"/>
              <w:jc w:val="center"/>
              <w:rPr>
                <w:sz w:val="28"/>
                <w:szCs w:val="28"/>
              </w:rPr>
            </w:pPr>
          </w:p>
        </w:tc>
      </w:tr>
      <w:tr w:rsidR="00ED0B8F" w:rsidRPr="006136DF" w:rsidTr="005B6405">
        <w:trPr>
          <w:trHeight w:val="342"/>
        </w:trPr>
        <w:tc>
          <w:tcPr>
            <w:tcW w:w="745" w:type="dxa"/>
            <w:shd w:val="clear" w:color="auto" w:fill="auto"/>
            <w:vAlign w:val="center"/>
          </w:tcPr>
          <w:p w:rsidR="00ED0B8F" w:rsidRPr="006136DF" w:rsidRDefault="00ED0B8F" w:rsidP="006136DF">
            <w:pPr>
              <w:spacing w:before="0" w:after="0" w:line="276" w:lineRule="auto"/>
              <w:jc w:val="center"/>
              <w:rPr>
                <w:sz w:val="28"/>
                <w:szCs w:val="28"/>
              </w:rPr>
            </w:pPr>
            <w:r w:rsidRPr="006136DF">
              <w:rPr>
                <w:sz w:val="28"/>
                <w:szCs w:val="28"/>
              </w:rPr>
              <w:t>0</w:t>
            </w:r>
          </w:p>
        </w:tc>
        <w:tc>
          <w:tcPr>
            <w:tcW w:w="3488" w:type="dxa"/>
            <w:shd w:val="clear" w:color="auto" w:fill="auto"/>
            <w:vAlign w:val="center"/>
          </w:tcPr>
          <w:p w:rsidR="00ED0B8F" w:rsidRPr="006136DF" w:rsidRDefault="00ED0B8F" w:rsidP="006136DF">
            <w:pPr>
              <w:spacing w:before="0" w:after="0"/>
              <w:rPr>
                <w:sz w:val="28"/>
                <w:szCs w:val="28"/>
              </w:rPr>
            </w:pPr>
            <w:r w:rsidRPr="006136DF">
              <w:rPr>
                <w:sz w:val="28"/>
                <w:szCs w:val="28"/>
              </w:rPr>
              <w:t>Lương Thị Hoa</w:t>
            </w:r>
          </w:p>
        </w:tc>
        <w:tc>
          <w:tcPr>
            <w:tcW w:w="4083" w:type="dxa"/>
            <w:shd w:val="clear" w:color="auto" w:fill="auto"/>
          </w:tcPr>
          <w:p w:rsidR="00ED0B8F" w:rsidRPr="006136DF" w:rsidRDefault="00ED0B8F" w:rsidP="006136DF">
            <w:pPr>
              <w:spacing w:before="0" w:after="0"/>
              <w:jc w:val="center"/>
              <w:rPr>
                <w:sz w:val="28"/>
                <w:szCs w:val="28"/>
              </w:rPr>
            </w:pPr>
            <w:r w:rsidRPr="006136DF">
              <w:rPr>
                <w:sz w:val="28"/>
                <w:szCs w:val="28"/>
              </w:rPr>
              <w:t>Tiếng việt</w:t>
            </w:r>
          </w:p>
        </w:tc>
        <w:tc>
          <w:tcPr>
            <w:tcW w:w="1409" w:type="dxa"/>
            <w:shd w:val="clear" w:color="auto" w:fill="auto"/>
            <w:vAlign w:val="center"/>
          </w:tcPr>
          <w:p w:rsidR="00ED0B8F" w:rsidRPr="006136DF" w:rsidRDefault="00ED0B8F" w:rsidP="006136DF">
            <w:pPr>
              <w:spacing w:before="0" w:after="0" w:line="276" w:lineRule="auto"/>
              <w:jc w:val="center"/>
              <w:rPr>
                <w:sz w:val="28"/>
                <w:szCs w:val="28"/>
              </w:rPr>
            </w:pPr>
          </w:p>
        </w:tc>
      </w:tr>
      <w:tr w:rsidR="00ED0B8F" w:rsidRPr="006136DF" w:rsidTr="005B6405">
        <w:trPr>
          <w:trHeight w:val="342"/>
        </w:trPr>
        <w:tc>
          <w:tcPr>
            <w:tcW w:w="745" w:type="dxa"/>
            <w:shd w:val="clear" w:color="auto" w:fill="auto"/>
            <w:vAlign w:val="center"/>
          </w:tcPr>
          <w:p w:rsidR="00ED0B8F" w:rsidRPr="006136DF" w:rsidRDefault="00ED0B8F" w:rsidP="006136DF">
            <w:pPr>
              <w:spacing w:before="0" w:after="0" w:line="276" w:lineRule="auto"/>
              <w:jc w:val="center"/>
              <w:rPr>
                <w:sz w:val="28"/>
                <w:szCs w:val="28"/>
              </w:rPr>
            </w:pPr>
            <w:r w:rsidRPr="006136DF">
              <w:rPr>
                <w:sz w:val="28"/>
                <w:szCs w:val="28"/>
              </w:rPr>
              <w:t>1</w:t>
            </w:r>
            <w:r w:rsidR="00A139D0" w:rsidRPr="006136DF">
              <w:rPr>
                <w:sz w:val="28"/>
                <w:szCs w:val="28"/>
              </w:rPr>
              <w:t>1</w:t>
            </w:r>
          </w:p>
        </w:tc>
        <w:tc>
          <w:tcPr>
            <w:tcW w:w="3488" w:type="dxa"/>
            <w:shd w:val="clear" w:color="auto" w:fill="auto"/>
            <w:vAlign w:val="center"/>
          </w:tcPr>
          <w:p w:rsidR="00ED0B8F" w:rsidRPr="006136DF" w:rsidRDefault="00ED0B8F" w:rsidP="006136DF">
            <w:pPr>
              <w:spacing w:before="0" w:after="0"/>
              <w:rPr>
                <w:sz w:val="28"/>
                <w:szCs w:val="28"/>
              </w:rPr>
            </w:pPr>
            <w:r w:rsidRPr="006136DF">
              <w:rPr>
                <w:sz w:val="28"/>
                <w:szCs w:val="28"/>
              </w:rPr>
              <w:t>Ng Lan Phượng</w:t>
            </w:r>
          </w:p>
        </w:tc>
        <w:tc>
          <w:tcPr>
            <w:tcW w:w="4083" w:type="dxa"/>
            <w:shd w:val="clear" w:color="auto" w:fill="auto"/>
          </w:tcPr>
          <w:p w:rsidR="00ED0B8F" w:rsidRPr="006136DF" w:rsidRDefault="00A139D0" w:rsidP="006136DF">
            <w:pPr>
              <w:spacing w:before="0" w:after="0"/>
              <w:jc w:val="center"/>
              <w:rPr>
                <w:sz w:val="28"/>
                <w:szCs w:val="28"/>
              </w:rPr>
            </w:pPr>
            <w:r w:rsidRPr="006136DF">
              <w:rPr>
                <w:sz w:val="28"/>
                <w:szCs w:val="28"/>
              </w:rPr>
              <w:t>Toán</w:t>
            </w:r>
          </w:p>
        </w:tc>
        <w:tc>
          <w:tcPr>
            <w:tcW w:w="1409" w:type="dxa"/>
            <w:shd w:val="clear" w:color="auto" w:fill="auto"/>
            <w:vAlign w:val="center"/>
          </w:tcPr>
          <w:p w:rsidR="00ED0B8F" w:rsidRPr="006136DF" w:rsidRDefault="00ED0B8F" w:rsidP="006136DF">
            <w:pPr>
              <w:spacing w:before="0" w:after="0" w:line="276" w:lineRule="auto"/>
              <w:jc w:val="center"/>
              <w:rPr>
                <w:sz w:val="28"/>
                <w:szCs w:val="28"/>
              </w:rPr>
            </w:pPr>
          </w:p>
        </w:tc>
      </w:tr>
      <w:tr w:rsidR="00ED0B8F" w:rsidRPr="006136DF" w:rsidTr="005B6405">
        <w:trPr>
          <w:trHeight w:val="342"/>
        </w:trPr>
        <w:tc>
          <w:tcPr>
            <w:tcW w:w="745" w:type="dxa"/>
            <w:shd w:val="clear" w:color="auto" w:fill="auto"/>
            <w:vAlign w:val="center"/>
          </w:tcPr>
          <w:p w:rsidR="00ED0B8F" w:rsidRPr="006136DF" w:rsidRDefault="00A139D0" w:rsidP="006136DF">
            <w:pPr>
              <w:spacing w:before="0" w:after="0" w:line="276" w:lineRule="auto"/>
              <w:jc w:val="center"/>
              <w:rPr>
                <w:sz w:val="28"/>
                <w:szCs w:val="28"/>
              </w:rPr>
            </w:pPr>
            <w:r w:rsidRPr="006136DF">
              <w:rPr>
                <w:sz w:val="28"/>
                <w:szCs w:val="28"/>
              </w:rPr>
              <w:t>1</w:t>
            </w:r>
            <w:r w:rsidR="00ED0B8F" w:rsidRPr="006136DF">
              <w:rPr>
                <w:sz w:val="28"/>
                <w:szCs w:val="28"/>
              </w:rPr>
              <w:t>2</w:t>
            </w:r>
          </w:p>
        </w:tc>
        <w:tc>
          <w:tcPr>
            <w:tcW w:w="3488" w:type="dxa"/>
            <w:shd w:val="clear" w:color="auto" w:fill="auto"/>
            <w:vAlign w:val="center"/>
          </w:tcPr>
          <w:p w:rsidR="00ED0B8F" w:rsidRPr="006136DF" w:rsidRDefault="00ED0B8F" w:rsidP="006136DF">
            <w:pPr>
              <w:spacing w:before="0" w:after="0" w:line="276" w:lineRule="auto"/>
              <w:rPr>
                <w:sz w:val="28"/>
                <w:szCs w:val="28"/>
              </w:rPr>
            </w:pPr>
            <w:r w:rsidRPr="006136DF">
              <w:rPr>
                <w:sz w:val="28"/>
                <w:szCs w:val="28"/>
              </w:rPr>
              <w:t>Vũ Thị Liễu</w:t>
            </w:r>
          </w:p>
        </w:tc>
        <w:tc>
          <w:tcPr>
            <w:tcW w:w="4083" w:type="dxa"/>
            <w:shd w:val="clear" w:color="auto" w:fill="auto"/>
          </w:tcPr>
          <w:p w:rsidR="00ED0B8F" w:rsidRPr="006136DF" w:rsidRDefault="00A139D0" w:rsidP="006136DF">
            <w:pPr>
              <w:spacing w:before="0" w:after="0"/>
              <w:jc w:val="center"/>
              <w:rPr>
                <w:sz w:val="28"/>
                <w:szCs w:val="28"/>
              </w:rPr>
            </w:pPr>
            <w:r w:rsidRPr="006136DF">
              <w:rPr>
                <w:sz w:val="28"/>
                <w:szCs w:val="28"/>
              </w:rPr>
              <w:t>Toán</w:t>
            </w:r>
          </w:p>
        </w:tc>
        <w:tc>
          <w:tcPr>
            <w:tcW w:w="1409" w:type="dxa"/>
            <w:shd w:val="clear" w:color="auto" w:fill="auto"/>
            <w:vAlign w:val="center"/>
          </w:tcPr>
          <w:p w:rsidR="00ED0B8F" w:rsidRPr="006136DF" w:rsidRDefault="00ED0B8F" w:rsidP="006136DF">
            <w:pPr>
              <w:spacing w:before="0" w:after="0" w:line="276" w:lineRule="auto"/>
              <w:jc w:val="center"/>
              <w:rPr>
                <w:sz w:val="28"/>
                <w:szCs w:val="28"/>
              </w:rPr>
            </w:pPr>
          </w:p>
        </w:tc>
      </w:tr>
      <w:tr w:rsidR="00ED0B8F" w:rsidRPr="006136DF" w:rsidTr="005B6405">
        <w:trPr>
          <w:trHeight w:val="342"/>
        </w:trPr>
        <w:tc>
          <w:tcPr>
            <w:tcW w:w="745" w:type="dxa"/>
            <w:shd w:val="clear" w:color="auto" w:fill="auto"/>
            <w:vAlign w:val="center"/>
          </w:tcPr>
          <w:p w:rsidR="00ED0B8F" w:rsidRPr="006136DF" w:rsidRDefault="00A139D0" w:rsidP="006136DF">
            <w:pPr>
              <w:spacing w:before="0" w:after="0" w:line="276" w:lineRule="auto"/>
              <w:jc w:val="center"/>
              <w:rPr>
                <w:sz w:val="28"/>
                <w:szCs w:val="28"/>
              </w:rPr>
            </w:pPr>
            <w:r w:rsidRPr="006136DF">
              <w:rPr>
                <w:sz w:val="28"/>
                <w:szCs w:val="28"/>
              </w:rPr>
              <w:t>1</w:t>
            </w:r>
            <w:r w:rsidR="00ED0B8F" w:rsidRPr="006136DF">
              <w:rPr>
                <w:sz w:val="28"/>
                <w:szCs w:val="28"/>
              </w:rPr>
              <w:t>3</w:t>
            </w:r>
          </w:p>
        </w:tc>
        <w:tc>
          <w:tcPr>
            <w:tcW w:w="3488" w:type="dxa"/>
            <w:shd w:val="clear" w:color="auto" w:fill="auto"/>
            <w:vAlign w:val="center"/>
          </w:tcPr>
          <w:p w:rsidR="00ED0B8F" w:rsidRPr="006136DF" w:rsidRDefault="00ED0B8F" w:rsidP="006136DF">
            <w:pPr>
              <w:spacing w:before="0" w:after="0"/>
              <w:rPr>
                <w:sz w:val="28"/>
                <w:szCs w:val="28"/>
              </w:rPr>
            </w:pPr>
            <w:r w:rsidRPr="006136DF">
              <w:rPr>
                <w:sz w:val="28"/>
                <w:szCs w:val="28"/>
              </w:rPr>
              <w:t>Bùi T. Minh Thanh</w:t>
            </w:r>
          </w:p>
        </w:tc>
        <w:tc>
          <w:tcPr>
            <w:tcW w:w="4083" w:type="dxa"/>
            <w:shd w:val="clear" w:color="auto" w:fill="auto"/>
          </w:tcPr>
          <w:p w:rsidR="00ED0B8F" w:rsidRPr="006136DF" w:rsidRDefault="00ED0B8F" w:rsidP="006136DF">
            <w:pPr>
              <w:spacing w:before="0" w:after="0"/>
              <w:jc w:val="center"/>
              <w:rPr>
                <w:sz w:val="28"/>
                <w:szCs w:val="28"/>
              </w:rPr>
            </w:pPr>
            <w:r w:rsidRPr="006136DF">
              <w:rPr>
                <w:sz w:val="28"/>
                <w:szCs w:val="28"/>
              </w:rPr>
              <w:t>Tiếng việt</w:t>
            </w:r>
          </w:p>
        </w:tc>
        <w:tc>
          <w:tcPr>
            <w:tcW w:w="1409" w:type="dxa"/>
            <w:shd w:val="clear" w:color="auto" w:fill="auto"/>
            <w:vAlign w:val="center"/>
          </w:tcPr>
          <w:p w:rsidR="00ED0B8F" w:rsidRPr="006136DF" w:rsidRDefault="00ED0B8F" w:rsidP="006136DF">
            <w:pPr>
              <w:spacing w:before="0" w:after="0" w:line="276" w:lineRule="auto"/>
              <w:jc w:val="center"/>
              <w:rPr>
                <w:sz w:val="28"/>
                <w:szCs w:val="28"/>
              </w:rPr>
            </w:pPr>
          </w:p>
        </w:tc>
      </w:tr>
      <w:tr w:rsidR="00ED0B8F" w:rsidRPr="006136DF" w:rsidTr="005B6405">
        <w:trPr>
          <w:trHeight w:val="342"/>
        </w:trPr>
        <w:tc>
          <w:tcPr>
            <w:tcW w:w="745" w:type="dxa"/>
            <w:shd w:val="clear" w:color="auto" w:fill="auto"/>
            <w:vAlign w:val="center"/>
          </w:tcPr>
          <w:p w:rsidR="00ED0B8F" w:rsidRPr="006136DF" w:rsidRDefault="00A139D0" w:rsidP="006136DF">
            <w:pPr>
              <w:spacing w:before="0" w:after="0" w:line="276" w:lineRule="auto"/>
              <w:jc w:val="center"/>
              <w:rPr>
                <w:sz w:val="28"/>
                <w:szCs w:val="28"/>
              </w:rPr>
            </w:pPr>
            <w:r w:rsidRPr="006136DF">
              <w:rPr>
                <w:sz w:val="28"/>
                <w:szCs w:val="28"/>
              </w:rPr>
              <w:t>1</w:t>
            </w:r>
            <w:r w:rsidR="00ED0B8F" w:rsidRPr="006136DF">
              <w:rPr>
                <w:sz w:val="28"/>
                <w:szCs w:val="28"/>
              </w:rPr>
              <w:t>4</w:t>
            </w:r>
          </w:p>
        </w:tc>
        <w:tc>
          <w:tcPr>
            <w:tcW w:w="3488" w:type="dxa"/>
            <w:shd w:val="clear" w:color="auto" w:fill="auto"/>
            <w:vAlign w:val="center"/>
          </w:tcPr>
          <w:p w:rsidR="00ED0B8F" w:rsidRPr="006136DF" w:rsidRDefault="00ED0B8F" w:rsidP="006136DF">
            <w:pPr>
              <w:spacing w:before="0" w:after="0"/>
              <w:rPr>
                <w:sz w:val="28"/>
                <w:szCs w:val="28"/>
              </w:rPr>
            </w:pPr>
            <w:r w:rsidRPr="006136DF">
              <w:rPr>
                <w:sz w:val="28"/>
                <w:szCs w:val="28"/>
              </w:rPr>
              <w:t>Phùng Thị Hồng</w:t>
            </w:r>
          </w:p>
        </w:tc>
        <w:tc>
          <w:tcPr>
            <w:tcW w:w="4083" w:type="dxa"/>
            <w:shd w:val="clear" w:color="auto" w:fill="auto"/>
          </w:tcPr>
          <w:p w:rsidR="00ED0B8F" w:rsidRPr="006136DF" w:rsidRDefault="00ED0B8F" w:rsidP="006136DF">
            <w:pPr>
              <w:spacing w:before="0" w:after="0"/>
              <w:jc w:val="center"/>
              <w:rPr>
                <w:sz w:val="28"/>
                <w:szCs w:val="28"/>
              </w:rPr>
            </w:pPr>
            <w:r w:rsidRPr="006136DF">
              <w:rPr>
                <w:sz w:val="28"/>
                <w:szCs w:val="28"/>
              </w:rPr>
              <w:t>Tiếng việt</w:t>
            </w:r>
          </w:p>
        </w:tc>
        <w:tc>
          <w:tcPr>
            <w:tcW w:w="1409" w:type="dxa"/>
            <w:shd w:val="clear" w:color="auto" w:fill="auto"/>
            <w:vAlign w:val="center"/>
          </w:tcPr>
          <w:p w:rsidR="00ED0B8F" w:rsidRPr="006136DF" w:rsidRDefault="00ED0B8F" w:rsidP="006136DF">
            <w:pPr>
              <w:spacing w:before="0" w:after="0" w:line="276" w:lineRule="auto"/>
              <w:jc w:val="center"/>
              <w:rPr>
                <w:sz w:val="28"/>
                <w:szCs w:val="28"/>
              </w:rPr>
            </w:pPr>
          </w:p>
        </w:tc>
      </w:tr>
      <w:tr w:rsidR="00ED0B8F" w:rsidRPr="006136DF" w:rsidTr="005B6405">
        <w:trPr>
          <w:trHeight w:val="342"/>
        </w:trPr>
        <w:tc>
          <w:tcPr>
            <w:tcW w:w="745" w:type="dxa"/>
            <w:shd w:val="clear" w:color="auto" w:fill="auto"/>
            <w:vAlign w:val="center"/>
          </w:tcPr>
          <w:p w:rsidR="00ED0B8F" w:rsidRPr="006136DF" w:rsidRDefault="00A139D0" w:rsidP="006136DF">
            <w:pPr>
              <w:spacing w:before="0" w:after="0" w:line="276" w:lineRule="auto"/>
              <w:jc w:val="center"/>
              <w:rPr>
                <w:sz w:val="28"/>
                <w:szCs w:val="28"/>
              </w:rPr>
            </w:pPr>
            <w:r w:rsidRPr="006136DF">
              <w:rPr>
                <w:sz w:val="28"/>
                <w:szCs w:val="28"/>
              </w:rPr>
              <w:t>1</w:t>
            </w:r>
            <w:r w:rsidR="00ED0B8F" w:rsidRPr="006136DF">
              <w:rPr>
                <w:sz w:val="28"/>
                <w:szCs w:val="28"/>
              </w:rPr>
              <w:t>5</w:t>
            </w:r>
          </w:p>
        </w:tc>
        <w:tc>
          <w:tcPr>
            <w:tcW w:w="3488" w:type="dxa"/>
            <w:shd w:val="clear" w:color="auto" w:fill="auto"/>
            <w:vAlign w:val="center"/>
          </w:tcPr>
          <w:p w:rsidR="00ED0B8F" w:rsidRPr="006136DF" w:rsidRDefault="00ED0B8F" w:rsidP="006136DF">
            <w:pPr>
              <w:spacing w:before="0" w:after="0" w:line="276" w:lineRule="auto"/>
              <w:rPr>
                <w:sz w:val="28"/>
                <w:szCs w:val="28"/>
              </w:rPr>
            </w:pPr>
            <w:r w:rsidRPr="006136DF">
              <w:rPr>
                <w:sz w:val="28"/>
                <w:szCs w:val="28"/>
              </w:rPr>
              <w:t>Nguyễn Thị Thanh</w:t>
            </w:r>
          </w:p>
        </w:tc>
        <w:tc>
          <w:tcPr>
            <w:tcW w:w="4083" w:type="dxa"/>
            <w:shd w:val="clear" w:color="auto" w:fill="auto"/>
          </w:tcPr>
          <w:p w:rsidR="00ED0B8F" w:rsidRPr="006136DF" w:rsidRDefault="00A139D0" w:rsidP="006136DF">
            <w:pPr>
              <w:spacing w:before="0" w:after="0"/>
              <w:jc w:val="center"/>
              <w:rPr>
                <w:sz w:val="28"/>
                <w:szCs w:val="28"/>
              </w:rPr>
            </w:pPr>
            <w:r w:rsidRPr="006136DF">
              <w:rPr>
                <w:sz w:val="28"/>
                <w:szCs w:val="28"/>
              </w:rPr>
              <w:t>LS&amp;ĐL</w:t>
            </w:r>
          </w:p>
        </w:tc>
        <w:tc>
          <w:tcPr>
            <w:tcW w:w="1409" w:type="dxa"/>
            <w:shd w:val="clear" w:color="auto" w:fill="auto"/>
            <w:vAlign w:val="center"/>
          </w:tcPr>
          <w:p w:rsidR="00ED0B8F" w:rsidRPr="006136DF" w:rsidRDefault="00ED0B8F" w:rsidP="006136DF">
            <w:pPr>
              <w:spacing w:before="0" w:after="0" w:line="276" w:lineRule="auto"/>
              <w:jc w:val="center"/>
              <w:rPr>
                <w:sz w:val="28"/>
                <w:szCs w:val="28"/>
              </w:rPr>
            </w:pPr>
          </w:p>
        </w:tc>
      </w:tr>
      <w:tr w:rsidR="00A139D0" w:rsidRPr="006136DF" w:rsidTr="005B6405">
        <w:trPr>
          <w:trHeight w:val="342"/>
        </w:trPr>
        <w:tc>
          <w:tcPr>
            <w:tcW w:w="745" w:type="dxa"/>
            <w:shd w:val="clear" w:color="auto" w:fill="auto"/>
            <w:vAlign w:val="center"/>
          </w:tcPr>
          <w:p w:rsidR="00A139D0" w:rsidRPr="006136DF" w:rsidRDefault="00A139D0" w:rsidP="006136DF">
            <w:pPr>
              <w:spacing w:before="0" w:after="0" w:line="276" w:lineRule="auto"/>
              <w:jc w:val="center"/>
              <w:rPr>
                <w:sz w:val="28"/>
                <w:szCs w:val="28"/>
              </w:rPr>
            </w:pPr>
            <w:r w:rsidRPr="006136DF">
              <w:rPr>
                <w:sz w:val="28"/>
                <w:szCs w:val="28"/>
              </w:rPr>
              <w:t>16</w:t>
            </w:r>
          </w:p>
        </w:tc>
        <w:tc>
          <w:tcPr>
            <w:tcW w:w="3488" w:type="dxa"/>
            <w:shd w:val="clear" w:color="auto" w:fill="auto"/>
            <w:vAlign w:val="center"/>
          </w:tcPr>
          <w:p w:rsidR="00A139D0" w:rsidRPr="006136DF" w:rsidRDefault="00A139D0" w:rsidP="006136DF">
            <w:pPr>
              <w:spacing w:before="0" w:after="0" w:line="276" w:lineRule="auto"/>
              <w:rPr>
                <w:sz w:val="28"/>
                <w:szCs w:val="28"/>
              </w:rPr>
            </w:pPr>
            <w:r w:rsidRPr="006136DF">
              <w:rPr>
                <w:sz w:val="28"/>
                <w:szCs w:val="28"/>
              </w:rPr>
              <w:t>Nguyễn Thị Thương</w:t>
            </w:r>
          </w:p>
        </w:tc>
        <w:tc>
          <w:tcPr>
            <w:tcW w:w="4083" w:type="dxa"/>
            <w:shd w:val="clear" w:color="auto" w:fill="auto"/>
          </w:tcPr>
          <w:p w:rsidR="00A139D0" w:rsidRPr="006136DF" w:rsidRDefault="00A139D0" w:rsidP="006136DF">
            <w:pPr>
              <w:spacing w:before="0" w:after="0"/>
              <w:jc w:val="center"/>
              <w:rPr>
                <w:sz w:val="28"/>
                <w:szCs w:val="28"/>
              </w:rPr>
            </w:pPr>
            <w:r w:rsidRPr="006136DF">
              <w:rPr>
                <w:sz w:val="28"/>
                <w:szCs w:val="28"/>
              </w:rPr>
              <w:t>Tiếng Việt</w:t>
            </w:r>
          </w:p>
        </w:tc>
        <w:tc>
          <w:tcPr>
            <w:tcW w:w="1409" w:type="dxa"/>
            <w:shd w:val="clear" w:color="auto" w:fill="auto"/>
            <w:vAlign w:val="center"/>
          </w:tcPr>
          <w:p w:rsidR="00A139D0" w:rsidRPr="006136DF" w:rsidRDefault="00A139D0" w:rsidP="006136DF">
            <w:pPr>
              <w:spacing w:before="0" w:after="0" w:line="276" w:lineRule="auto"/>
              <w:jc w:val="center"/>
              <w:rPr>
                <w:sz w:val="28"/>
                <w:szCs w:val="28"/>
              </w:rPr>
            </w:pPr>
          </w:p>
        </w:tc>
      </w:tr>
      <w:tr w:rsidR="00ED0B8F" w:rsidRPr="006136DF" w:rsidTr="005B6405">
        <w:trPr>
          <w:trHeight w:val="342"/>
        </w:trPr>
        <w:tc>
          <w:tcPr>
            <w:tcW w:w="745" w:type="dxa"/>
            <w:shd w:val="clear" w:color="auto" w:fill="auto"/>
            <w:vAlign w:val="center"/>
          </w:tcPr>
          <w:p w:rsidR="00ED0B8F" w:rsidRPr="006136DF" w:rsidRDefault="00A139D0" w:rsidP="006136DF">
            <w:pPr>
              <w:spacing w:before="0" w:after="0" w:line="276" w:lineRule="auto"/>
              <w:jc w:val="center"/>
              <w:rPr>
                <w:sz w:val="28"/>
                <w:szCs w:val="28"/>
              </w:rPr>
            </w:pPr>
            <w:r w:rsidRPr="006136DF">
              <w:rPr>
                <w:sz w:val="28"/>
                <w:szCs w:val="28"/>
              </w:rPr>
              <w:t>17</w:t>
            </w:r>
          </w:p>
        </w:tc>
        <w:tc>
          <w:tcPr>
            <w:tcW w:w="3488" w:type="dxa"/>
            <w:shd w:val="clear" w:color="auto" w:fill="auto"/>
            <w:vAlign w:val="center"/>
          </w:tcPr>
          <w:p w:rsidR="00ED0B8F" w:rsidRPr="006136DF" w:rsidRDefault="00ED0B8F" w:rsidP="006136DF">
            <w:pPr>
              <w:spacing w:before="0" w:after="0" w:line="276" w:lineRule="auto"/>
              <w:rPr>
                <w:sz w:val="28"/>
                <w:szCs w:val="28"/>
              </w:rPr>
            </w:pPr>
            <w:r w:rsidRPr="006136DF">
              <w:rPr>
                <w:sz w:val="28"/>
                <w:szCs w:val="28"/>
              </w:rPr>
              <w:t>Vũ Sơn Đông</w:t>
            </w:r>
          </w:p>
        </w:tc>
        <w:tc>
          <w:tcPr>
            <w:tcW w:w="4083" w:type="dxa"/>
            <w:shd w:val="clear" w:color="auto" w:fill="auto"/>
          </w:tcPr>
          <w:p w:rsidR="00ED0B8F" w:rsidRPr="006136DF" w:rsidRDefault="00ED0B8F" w:rsidP="006136DF">
            <w:pPr>
              <w:spacing w:before="0" w:after="0"/>
              <w:jc w:val="center"/>
              <w:rPr>
                <w:sz w:val="28"/>
                <w:szCs w:val="28"/>
              </w:rPr>
            </w:pPr>
            <w:r w:rsidRPr="006136DF">
              <w:rPr>
                <w:sz w:val="28"/>
                <w:szCs w:val="28"/>
              </w:rPr>
              <w:t>GDTC</w:t>
            </w:r>
          </w:p>
        </w:tc>
        <w:tc>
          <w:tcPr>
            <w:tcW w:w="1409" w:type="dxa"/>
            <w:shd w:val="clear" w:color="auto" w:fill="auto"/>
            <w:vAlign w:val="center"/>
          </w:tcPr>
          <w:p w:rsidR="00ED0B8F" w:rsidRPr="006136DF" w:rsidRDefault="00ED0B8F" w:rsidP="006136DF">
            <w:pPr>
              <w:spacing w:before="0" w:after="0" w:line="276" w:lineRule="auto"/>
              <w:jc w:val="center"/>
              <w:rPr>
                <w:sz w:val="28"/>
                <w:szCs w:val="28"/>
              </w:rPr>
            </w:pPr>
          </w:p>
        </w:tc>
      </w:tr>
    </w:tbl>
    <w:p w:rsidR="00A161CD" w:rsidRPr="006136DF" w:rsidRDefault="002D0BC8" w:rsidP="006136DF">
      <w:pPr>
        <w:spacing w:before="0" w:after="0"/>
        <w:ind w:firstLine="567"/>
        <w:rPr>
          <w:b/>
          <w:bCs/>
          <w:sz w:val="28"/>
          <w:szCs w:val="28"/>
          <w:lang w:val="vi-VN" w:eastAsia="vi-VN" w:bidi="vi-VN"/>
        </w:rPr>
      </w:pPr>
      <w:r w:rsidRPr="006136DF">
        <w:rPr>
          <w:sz w:val="28"/>
          <w:szCs w:val="28"/>
          <w:lang w:val="vi-VN"/>
        </w:rPr>
        <w:tab/>
      </w:r>
      <w:r w:rsidR="00A161CD" w:rsidRPr="006136DF">
        <w:rPr>
          <w:b/>
          <w:sz w:val="28"/>
          <w:szCs w:val="28"/>
          <w:lang w:val="vi-VN"/>
        </w:rPr>
        <w:t>4</w:t>
      </w:r>
      <w:r w:rsidR="00A161CD" w:rsidRPr="006136DF">
        <w:rPr>
          <w:b/>
          <w:bCs/>
          <w:sz w:val="28"/>
          <w:szCs w:val="28"/>
          <w:lang w:val="vi-VN" w:eastAsia="vi-VN" w:bidi="vi-VN"/>
        </w:rPr>
        <w:t>. Đánh giá kết quả dự thi của giáo viên</w:t>
      </w:r>
      <w:bookmarkStart w:id="1" w:name="bookmark14"/>
      <w:bookmarkStart w:id="2" w:name="bookmark15"/>
      <w:r w:rsidR="00A161CD" w:rsidRPr="006136DF">
        <w:rPr>
          <w:b/>
          <w:bCs/>
          <w:sz w:val="28"/>
          <w:szCs w:val="28"/>
          <w:lang w:val="vi-VN" w:eastAsia="vi-VN" w:bidi="vi-VN"/>
        </w:rPr>
        <w:t>.</w:t>
      </w:r>
    </w:p>
    <w:p w:rsidR="00A161CD" w:rsidRPr="006136DF" w:rsidRDefault="00A161CD" w:rsidP="006136DF">
      <w:pPr>
        <w:spacing w:before="0" w:after="0"/>
        <w:ind w:firstLine="567"/>
        <w:rPr>
          <w:b/>
          <w:bCs/>
          <w:sz w:val="28"/>
          <w:szCs w:val="28"/>
          <w:lang w:val="vi-VN" w:eastAsia="vi-VN" w:bidi="vi-VN"/>
        </w:rPr>
      </w:pPr>
      <w:r w:rsidRPr="006136DF">
        <w:rPr>
          <w:b/>
          <w:bCs/>
          <w:sz w:val="28"/>
          <w:szCs w:val="28"/>
          <w:lang w:val="vi-VN" w:eastAsia="vi-VN" w:bidi="vi-VN"/>
        </w:rPr>
        <w:t>4.1. Đánh giá các nội dung thi</w:t>
      </w:r>
      <w:bookmarkEnd w:id="1"/>
      <w:bookmarkEnd w:id="2"/>
      <w:r w:rsidRPr="006136DF">
        <w:rPr>
          <w:b/>
          <w:bCs/>
          <w:sz w:val="28"/>
          <w:szCs w:val="28"/>
          <w:lang w:val="vi-VN" w:eastAsia="vi-VN" w:bidi="vi-VN"/>
        </w:rPr>
        <w:t>.</w:t>
      </w:r>
    </w:p>
    <w:p w:rsidR="00A161CD" w:rsidRPr="006136DF" w:rsidRDefault="006136DF" w:rsidP="006136DF">
      <w:pPr>
        <w:spacing w:before="0" w:after="0"/>
        <w:ind w:firstLine="567"/>
        <w:rPr>
          <w:bCs/>
          <w:sz w:val="28"/>
          <w:szCs w:val="28"/>
          <w:lang w:val="vi-VN" w:eastAsia="vi-VN" w:bidi="vi-VN"/>
        </w:rPr>
      </w:pPr>
      <w:r w:rsidRPr="006136DF">
        <w:rPr>
          <w:bCs/>
          <w:sz w:val="28"/>
          <w:szCs w:val="28"/>
          <w:lang w:val="vi-VN" w:eastAsia="vi-VN" w:bidi="vi-VN"/>
        </w:rPr>
        <w:t xml:space="preserve">- </w:t>
      </w:r>
      <w:r w:rsidR="00A161CD" w:rsidRPr="006136DF">
        <w:rPr>
          <w:bCs/>
          <w:sz w:val="28"/>
          <w:szCs w:val="28"/>
          <w:lang w:val="vi-VN" w:eastAsia="vi-VN" w:bidi="vi-VN"/>
        </w:rPr>
        <w:t>Biện pháp nâng cao chất lượng giảng dạy của giáo viên dạy giỏi tham gia dự thi được ít nhất 03 giám khảo đánh giá trên cơ sở báo cáo bằng văn bản, thuyết trình và trả lời phỏng vấn.</w:t>
      </w:r>
    </w:p>
    <w:p w:rsidR="00A161CD" w:rsidRPr="006136DF" w:rsidRDefault="006136DF" w:rsidP="006136DF">
      <w:pPr>
        <w:spacing w:before="0" w:after="0"/>
        <w:ind w:firstLine="567"/>
        <w:rPr>
          <w:bCs/>
          <w:sz w:val="28"/>
          <w:szCs w:val="28"/>
          <w:lang w:val="vi-VN" w:eastAsia="vi-VN" w:bidi="vi-VN"/>
        </w:rPr>
      </w:pPr>
      <w:r w:rsidRPr="006136DF">
        <w:rPr>
          <w:bCs/>
          <w:sz w:val="28"/>
          <w:szCs w:val="28"/>
          <w:lang w:val="vi-VN" w:eastAsia="vi-VN" w:bidi="vi-VN"/>
        </w:rPr>
        <w:t xml:space="preserve">- </w:t>
      </w:r>
      <w:r w:rsidR="00A161CD" w:rsidRPr="006136DF">
        <w:rPr>
          <w:bCs/>
          <w:sz w:val="28"/>
          <w:szCs w:val="28"/>
          <w:lang w:val="vi-VN" w:eastAsia="vi-VN" w:bidi="vi-VN"/>
        </w:rPr>
        <w:t>Kết quả trình bày biện pháp nâng cao chất lượng giảng dạy là điều kiện để giáo viên tiếp tục dự thi giảng. Yêu cầu phần báo cáo của giáo viên phải được ít nhất 2/3 giám khảo đánh giá mức Đạt.</w:t>
      </w:r>
    </w:p>
    <w:p w:rsidR="00A161CD" w:rsidRPr="006136DF" w:rsidRDefault="006136DF" w:rsidP="006136DF">
      <w:pPr>
        <w:spacing w:before="0" w:after="0"/>
        <w:ind w:firstLine="567"/>
        <w:rPr>
          <w:bCs/>
          <w:sz w:val="28"/>
          <w:szCs w:val="28"/>
          <w:lang w:val="vi-VN" w:eastAsia="vi-VN" w:bidi="vi-VN"/>
        </w:rPr>
      </w:pPr>
      <w:r w:rsidRPr="006136DF">
        <w:rPr>
          <w:bCs/>
          <w:sz w:val="28"/>
          <w:szCs w:val="28"/>
          <w:lang w:val="vi-VN" w:eastAsia="vi-VN" w:bidi="vi-VN"/>
        </w:rPr>
        <w:t xml:space="preserve">- </w:t>
      </w:r>
      <w:r w:rsidR="00A161CD" w:rsidRPr="006136DF">
        <w:rPr>
          <w:bCs/>
          <w:sz w:val="28"/>
          <w:szCs w:val="28"/>
          <w:lang w:val="vi-VN" w:eastAsia="vi-VN" w:bidi="vi-VN"/>
        </w:rPr>
        <w:t>Tiết dạy thực hành được đánh giá và cho điểm theo mẫu Phiếu đánh giá giờ dạy hiện hành của Sở Giáo dục và Đào tạo. Mỗi bài thi giảng được các giám khảo chấm điểm độc lập bằng phiếu kín. Sau khi hoàn thành phần thi giảng, Ban Giám khảo tổ chức nhận xét, đánh giá chung những thành công, hạn chế trong thực hiện dạy học, định hướng cách thiết kế bài học và tổ chức hoạt động dạy học trong và ngoài lớp học theo hướng tiếp cận chương trình giáo dục phổ thông, sách giáo khoa mới với toàn thể giáo viên dự thi theo môn.</w:t>
      </w:r>
      <w:bookmarkStart w:id="3" w:name="bookmark16"/>
      <w:bookmarkStart w:id="4" w:name="bookmark17"/>
    </w:p>
    <w:p w:rsidR="00A161CD" w:rsidRPr="006136DF" w:rsidRDefault="00A161CD" w:rsidP="006136DF">
      <w:pPr>
        <w:spacing w:before="0" w:after="0"/>
        <w:ind w:firstLine="567"/>
        <w:rPr>
          <w:b/>
          <w:bCs/>
          <w:sz w:val="28"/>
          <w:szCs w:val="28"/>
          <w:lang w:val="vi-VN" w:eastAsia="vi-VN" w:bidi="vi-VN"/>
        </w:rPr>
      </w:pPr>
      <w:r w:rsidRPr="001C1B74">
        <w:rPr>
          <w:b/>
          <w:bCs/>
          <w:sz w:val="28"/>
          <w:szCs w:val="28"/>
          <w:lang w:val="vi-VN" w:eastAsia="vi-VN" w:bidi="vi-VN"/>
        </w:rPr>
        <w:t>4</w:t>
      </w:r>
      <w:r w:rsidRPr="006136DF">
        <w:rPr>
          <w:b/>
          <w:bCs/>
          <w:sz w:val="28"/>
          <w:szCs w:val="28"/>
          <w:lang w:val="vi-VN" w:eastAsia="vi-VN" w:bidi="vi-VN"/>
        </w:rPr>
        <w:t>. 2. Công nhận danh hiệu giáo viên dạy giỏi tại Hội thi.</w:t>
      </w:r>
      <w:bookmarkEnd w:id="3"/>
      <w:bookmarkEnd w:id="4"/>
    </w:p>
    <w:p w:rsidR="00A161CD" w:rsidRPr="006136DF" w:rsidRDefault="006136DF" w:rsidP="006136DF">
      <w:pPr>
        <w:spacing w:before="0" w:after="0"/>
        <w:ind w:firstLine="567"/>
        <w:rPr>
          <w:bCs/>
          <w:sz w:val="28"/>
          <w:szCs w:val="28"/>
          <w:lang w:val="vi-VN" w:eastAsia="vi-VN" w:bidi="vi-VN"/>
        </w:rPr>
      </w:pPr>
      <w:r w:rsidRPr="006136DF">
        <w:rPr>
          <w:bCs/>
          <w:sz w:val="28"/>
          <w:szCs w:val="28"/>
          <w:lang w:val="vi-VN" w:eastAsia="vi-VN" w:bidi="vi-VN"/>
        </w:rPr>
        <w:t xml:space="preserve">- </w:t>
      </w:r>
      <w:r w:rsidR="00A161CD" w:rsidRPr="006136DF">
        <w:rPr>
          <w:bCs/>
          <w:sz w:val="28"/>
          <w:szCs w:val="28"/>
          <w:lang w:val="vi-VN" w:eastAsia="vi-VN" w:bidi="vi-VN"/>
        </w:rPr>
        <w:t xml:space="preserve">Giáo viên được công nhận danh hiệu giáo viên dạy giỏi cấp trường và được cấp Giấy chứng nhận của </w:t>
      </w:r>
      <w:r w:rsidR="00F72143" w:rsidRPr="006136DF">
        <w:rPr>
          <w:bCs/>
          <w:sz w:val="28"/>
          <w:szCs w:val="28"/>
          <w:lang w:val="vi-VN" w:eastAsia="vi-VN" w:bidi="vi-VN"/>
        </w:rPr>
        <w:t>Hiệu trưởng</w:t>
      </w:r>
      <w:r w:rsidR="00A161CD" w:rsidRPr="006136DF">
        <w:rPr>
          <w:bCs/>
          <w:sz w:val="28"/>
          <w:szCs w:val="28"/>
          <w:lang w:val="vi-VN" w:eastAsia="vi-VN" w:bidi="vi-VN"/>
        </w:rPr>
        <w:t xml:space="preserve"> khi tham gia đủ 2 nội dung thi, trong đó:</w:t>
      </w:r>
    </w:p>
    <w:p w:rsidR="00A161CD" w:rsidRPr="006136DF" w:rsidRDefault="00A161CD" w:rsidP="006136DF">
      <w:pPr>
        <w:spacing w:before="0" w:after="0"/>
        <w:ind w:firstLine="567"/>
        <w:rPr>
          <w:bCs/>
          <w:sz w:val="28"/>
          <w:szCs w:val="28"/>
          <w:lang w:val="vi-VN" w:eastAsia="vi-VN" w:bidi="vi-VN"/>
        </w:rPr>
      </w:pPr>
      <w:r w:rsidRPr="006136DF">
        <w:rPr>
          <w:bCs/>
          <w:sz w:val="28"/>
          <w:szCs w:val="28"/>
          <w:lang w:val="vi-VN" w:eastAsia="vi-VN" w:bidi="vi-VN"/>
        </w:rPr>
        <w:t>+ Đủ điều kiện thi thực hành tiết dạy;</w:t>
      </w:r>
    </w:p>
    <w:p w:rsidR="00A161CD" w:rsidRPr="006136DF" w:rsidRDefault="00A161CD" w:rsidP="006136DF">
      <w:pPr>
        <w:spacing w:before="0" w:after="0"/>
        <w:ind w:firstLine="567"/>
        <w:rPr>
          <w:bCs/>
          <w:sz w:val="28"/>
          <w:szCs w:val="28"/>
          <w:lang w:val="vi-VN" w:eastAsia="vi-VN" w:bidi="vi-VN"/>
        </w:rPr>
      </w:pPr>
      <w:r w:rsidRPr="006136DF">
        <w:rPr>
          <w:bCs/>
          <w:sz w:val="28"/>
          <w:szCs w:val="28"/>
          <w:lang w:val="vi-VN" w:eastAsia="vi-VN" w:bidi="vi-VN"/>
        </w:rPr>
        <w:t>+ Tiết dạy thực hành được ít nhất 2/3 số giám khảo đánh giá xếp loại Giỏi, không có giám khảo nào đánh giá từ loại Trung bình trở xuống. Trong đó: Phiếu đánh giá giờ dạy của giám khảo nào có điểm lệch với điểm trung bình của các giám khảo trên 2,0 điểm thì phiếu chấm đó bị coi là không hợp lệ.</w:t>
      </w:r>
    </w:p>
    <w:p w:rsidR="00DA4005" w:rsidRPr="006136DF" w:rsidRDefault="006136DF" w:rsidP="006136DF">
      <w:pPr>
        <w:tabs>
          <w:tab w:val="left" w:pos="709"/>
        </w:tabs>
        <w:spacing w:before="0" w:after="0" w:line="276" w:lineRule="auto"/>
        <w:rPr>
          <w:b/>
          <w:bCs/>
          <w:sz w:val="28"/>
          <w:szCs w:val="28"/>
          <w:lang w:val="vi-VN" w:eastAsia="vi-VN" w:bidi="vi-VN"/>
        </w:rPr>
      </w:pPr>
      <w:r w:rsidRPr="006136DF">
        <w:rPr>
          <w:sz w:val="28"/>
          <w:szCs w:val="28"/>
          <w:lang w:val="vi-VN"/>
        </w:rPr>
        <w:tab/>
      </w:r>
      <w:r w:rsidR="002D0BC8" w:rsidRPr="006136DF">
        <w:rPr>
          <w:sz w:val="28"/>
          <w:szCs w:val="28"/>
          <w:lang w:val="vi-VN"/>
        </w:rPr>
        <w:tab/>
      </w:r>
      <w:r w:rsidR="00DA4005" w:rsidRPr="006136DF">
        <w:rPr>
          <w:b/>
          <w:bCs/>
          <w:sz w:val="28"/>
          <w:szCs w:val="28"/>
          <w:lang w:val="vi-VN" w:eastAsia="vi-VN" w:bidi="vi-VN"/>
        </w:rPr>
        <w:t xml:space="preserve">III. TỔ CHỨC THỰC HIỆN. </w:t>
      </w:r>
    </w:p>
    <w:p w:rsidR="00DA4005" w:rsidRPr="006136DF" w:rsidRDefault="00DA4005" w:rsidP="006136DF">
      <w:pPr>
        <w:spacing w:before="0" w:after="0"/>
        <w:ind w:firstLine="567"/>
        <w:rPr>
          <w:b/>
          <w:bCs/>
          <w:sz w:val="28"/>
          <w:szCs w:val="28"/>
          <w:lang w:val="vi-VN" w:eastAsia="vi-VN" w:bidi="vi-VN"/>
        </w:rPr>
      </w:pPr>
      <w:r w:rsidRPr="006136DF">
        <w:rPr>
          <w:b/>
          <w:bCs/>
          <w:sz w:val="28"/>
          <w:szCs w:val="28"/>
          <w:lang w:val="vi-VN" w:eastAsia="vi-VN" w:bidi="vi-VN"/>
        </w:rPr>
        <w:tab/>
        <w:t>1. Các tổ chuyên môn.</w:t>
      </w:r>
    </w:p>
    <w:p w:rsidR="00EE6214" w:rsidRPr="006136DF" w:rsidRDefault="00DA4005" w:rsidP="006136DF">
      <w:pPr>
        <w:spacing w:before="0" w:after="0"/>
        <w:ind w:firstLine="567"/>
        <w:rPr>
          <w:bCs/>
          <w:sz w:val="28"/>
          <w:szCs w:val="28"/>
          <w:lang w:val="vi-VN" w:eastAsia="vi-VN" w:bidi="vi-VN"/>
        </w:rPr>
      </w:pPr>
      <w:r w:rsidRPr="006136DF">
        <w:rPr>
          <w:bCs/>
          <w:sz w:val="28"/>
          <w:szCs w:val="28"/>
          <w:lang w:val="vi-VN" w:eastAsia="vi-VN" w:bidi="vi-VN"/>
        </w:rPr>
        <w:t xml:space="preserve">- </w:t>
      </w:r>
      <w:r w:rsidR="00EE6214" w:rsidRPr="006136DF">
        <w:rPr>
          <w:bCs/>
          <w:sz w:val="28"/>
          <w:szCs w:val="28"/>
          <w:lang w:val="vi-VN" w:eastAsia="vi-VN" w:bidi="vi-VN"/>
        </w:rPr>
        <w:t>Tổ chức cho giáo viên đăng kí tham gia</w:t>
      </w:r>
    </w:p>
    <w:p w:rsidR="00DA4005" w:rsidRPr="006136DF" w:rsidRDefault="00EE6214" w:rsidP="006136DF">
      <w:pPr>
        <w:spacing w:before="0" w:after="0"/>
        <w:ind w:firstLine="567"/>
        <w:rPr>
          <w:b/>
          <w:bCs/>
          <w:sz w:val="28"/>
          <w:szCs w:val="28"/>
          <w:lang w:val="vi-VN" w:eastAsia="vi-VN" w:bidi="vi-VN"/>
        </w:rPr>
      </w:pPr>
      <w:r w:rsidRPr="006136DF">
        <w:rPr>
          <w:b/>
          <w:bCs/>
          <w:sz w:val="28"/>
          <w:szCs w:val="28"/>
          <w:lang w:val="vi-VN" w:eastAsia="vi-VN" w:bidi="vi-VN"/>
        </w:rPr>
        <w:t xml:space="preserve"> 2.</w:t>
      </w:r>
      <w:r w:rsidRPr="006136DF">
        <w:rPr>
          <w:b/>
          <w:bCs/>
          <w:sz w:val="28"/>
          <w:szCs w:val="28"/>
          <w:lang w:eastAsia="vi-VN" w:bidi="vi-VN"/>
        </w:rPr>
        <w:t xml:space="preserve"> Ban chỉ đạo hội thi</w:t>
      </w:r>
      <w:r w:rsidR="00DA4005" w:rsidRPr="006136DF">
        <w:rPr>
          <w:b/>
          <w:bCs/>
          <w:sz w:val="28"/>
          <w:szCs w:val="28"/>
          <w:lang w:val="vi-VN" w:eastAsia="vi-VN" w:bidi="vi-VN"/>
        </w:rPr>
        <w:t>.</w:t>
      </w:r>
    </w:p>
    <w:p w:rsidR="00DA4005" w:rsidRPr="006136DF" w:rsidRDefault="00DA4005" w:rsidP="006136DF">
      <w:pPr>
        <w:spacing w:before="0" w:after="0"/>
        <w:ind w:firstLine="567"/>
        <w:rPr>
          <w:b/>
          <w:bCs/>
          <w:sz w:val="28"/>
          <w:szCs w:val="28"/>
          <w:lang w:val="vi-VN" w:eastAsia="vi-VN" w:bidi="vi-VN"/>
        </w:rPr>
      </w:pPr>
      <w:r w:rsidRPr="006136DF">
        <w:rPr>
          <w:b/>
          <w:bCs/>
          <w:sz w:val="28"/>
          <w:szCs w:val="28"/>
          <w:lang w:val="vi-VN" w:eastAsia="vi-VN" w:bidi="vi-VN"/>
        </w:rPr>
        <w:t>2.1. Nhận hồ sơ dự thi.</w:t>
      </w:r>
    </w:p>
    <w:p w:rsidR="00DA4005" w:rsidRPr="006136DF" w:rsidRDefault="00DA4005" w:rsidP="006136DF">
      <w:pPr>
        <w:spacing w:before="0" w:after="0"/>
        <w:ind w:firstLine="567"/>
        <w:rPr>
          <w:bCs/>
          <w:sz w:val="28"/>
          <w:szCs w:val="28"/>
          <w:lang w:val="vi-VN" w:eastAsia="vi-VN" w:bidi="vi-VN"/>
        </w:rPr>
      </w:pPr>
      <w:r w:rsidRPr="006136DF">
        <w:rPr>
          <w:bCs/>
          <w:sz w:val="28"/>
          <w:szCs w:val="28"/>
          <w:lang w:val="vi-VN" w:eastAsia="vi-VN" w:bidi="vi-VN"/>
        </w:rPr>
        <w:t>- Ban tổ chức Hội thi nhận hồ sơ dự thi củ</w:t>
      </w:r>
      <w:r w:rsidR="00EE6214" w:rsidRPr="006136DF">
        <w:rPr>
          <w:bCs/>
          <w:sz w:val="28"/>
          <w:szCs w:val="28"/>
          <w:lang w:val="vi-VN" w:eastAsia="vi-VN" w:bidi="vi-VN"/>
        </w:rPr>
        <w:t>a các giáo viên</w:t>
      </w:r>
      <w:r w:rsidRPr="006136DF">
        <w:rPr>
          <w:bCs/>
          <w:sz w:val="28"/>
          <w:szCs w:val="28"/>
          <w:lang w:val="vi-VN" w:eastAsia="vi-VN" w:bidi="vi-VN"/>
        </w:rPr>
        <w:t xml:space="preserve"> trong thời gian 1/2 ngày, từ 7h30 đế</w:t>
      </w:r>
      <w:r w:rsidR="003031B0" w:rsidRPr="006136DF">
        <w:rPr>
          <w:bCs/>
          <w:sz w:val="28"/>
          <w:szCs w:val="28"/>
          <w:lang w:val="vi-VN" w:eastAsia="vi-VN" w:bidi="vi-VN"/>
        </w:rPr>
        <w:t>n 10h00 ngày 30/09</w:t>
      </w:r>
      <w:r w:rsidRPr="006136DF">
        <w:rPr>
          <w:bCs/>
          <w:sz w:val="28"/>
          <w:szCs w:val="28"/>
          <w:lang w:val="vi-VN" w:eastAsia="vi-VN" w:bidi="vi-VN"/>
        </w:rPr>
        <w:t>/2024.</w:t>
      </w:r>
    </w:p>
    <w:p w:rsidR="00DA4005" w:rsidRPr="006136DF" w:rsidRDefault="003031B0" w:rsidP="006136DF">
      <w:pPr>
        <w:spacing w:before="0" w:after="0"/>
        <w:ind w:firstLine="567"/>
        <w:rPr>
          <w:bCs/>
          <w:sz w:val="28"/>
          <w:szCs w:val="28"/>
          <w:lang w:val="vi-VN" w:eastAsia="vi-VN" w:bidi="vi-VN"/>
        </w:rPr>
      </w:pPr>
      <w:r w:rsidRPr="006136DF">
        <w:rPr>
          <w:bCs/>
          <w:sz w:val="28"/>
          <w:szCs w:val="28"/>
          <w:lang w:val="vi-VN" w:eastAsia="vi-VN" w:bidi="vi-VN"/>
        </w:rPr>
        <w:lastRenderedPageBreak/>
        <w:t xml:space="preserve">- </w:t>
      </w:r>
      <w:r w:rsidR="00DA4005" w:rsidRPr="006136DF">
        <w:rPr>
          <w:bCs/>
          <w:sz w:val="28"/>
          <w:szCs w:val="28"/>
          <w:lang w:val="vi-VN" w:eastAsia="vi-VN" w:bidi="vi-VN"/>
        </w:rPr>
        <w:t xml:space="preserve">Địa điểm: Tại Phòng </w:t>
      </w:r>
      <w:r w:rsidRPr="006136DF">
        <w:rPr>
          <w:bCs/>
          <w:sz w:val="28"/>
          <w:szCs w:val="28"/>
          <w:lang w:val="vi-VN" w:eastAsia="vi-VN" w:bidi="vi-VN"/>
        </w:rPr>
        <w:t>Phó hiệu trưởng</w:t>
      </w:r>
      <w:r w:rsidR="00DA4005" w:rsidRPr="006136DF">
        <w:rPr>
          <w:bCs/>
          <w:sz w:val="28"/>
          <w:szCs w:val="28"/>
          <w:lang w:val="vi-VN" w:eastAsia="vi-VN" w:bidi="vi-VN"/>
        </w:rPr>
        <w:t>.</w:t>
      </w:r>
    </w:p>
    <w:p w:rsidR="00DA4005" w:rsidRPr="006136DF" w:rsidRDefault="00DA4005" w:rsidP="006136DF">
      <w:pPr>
        <w:spacing w:before="0" w:after="0"/>
        <w:ind w:firstLine="567"/>
        <w:rPr>
          <w:b/>
          <w:bCs/>
          <w:sz w:val="28"/>
          <w:szCs w:val="28"/>
          <w:lang w:val="vi-VN" w:eastAsia="vi-VN" w:bidi="vi-VN"/>
        </w:rPr>
      </w:pPr>
      <w:r w:rsidRPr="006136DF">
        <w:rPr>
          <w:bCs/>
          <w:sz w:val="28"/>
          <w:szCs w:val="28"/>
          <w:lang w:val="vi-VN" w:eastAsia="vi-VN" w:bidi="vi-VN"/>
        </w:rPr>
        <w:tab/>
      </w:r>
      <w:r w:rsidRPr="006136DF">
        <w:rPr>
          <w:b/>
          <w:bCs/>
          <w:sz w:val="28"/>
          <w:szCs w:val="28"/>
          <w:lang w:val="vi-VN" w:eastAsia="vi-VN" w:bidi="vi-VN"/>
        </w:rPr>
        <w:t>2.2. Chấm báo cáo lí thuyết.</w:t>
      </w:r>
    </w:p>
    <w:p w:rsidR="003031B0" w:rsidRPr="006136DF" w:rsidRDefault="006136DF" w:rsidP="006136DF">
      <w:pPr>
        <w:tabs>
          <w:tab w:val="left" w:pos="1245"/>
        </w:tabs>
        <w:spacing w:before="0" w:after="0"/>
        <w:rPr>
          <w:sz w:val="28"/>
          <w:szCs w:val="28"/>
          <w:lang w:val="vi-VN"/>
        </w:rPr>
      </w:pPr>
      <w:r w:rsidRPr="006136DF">
        <w:rPr>
          <w:rStyle w:val="Strong"/>
          <w:b w:val="0"/>
          <w:sz w:val="28"/>
          <w:szCs w:val="28"/>
          <w:lang w:val="vi-VN"/>
        </w:rPr>
        <w:t xml:space="preserve">        </w:t>
      </w:r>
      <w:r w:rsidR="003031B0" w:rsidRPr="006136DF">
        <w:rPr>
          <w:rStyle w:val="Strong"/>
          <w:b w:val="0"/>
          <w:sz w:val="28"/>
          <w:szCs w:val="28"/>
          <w:lang w:val="vi-VN"/>
        </w:rPr>
        <w:t>- THCS: 8h40 n</w:t>
      </w:r>
      <w:r w:rsidR="003031B0" w:rsidRPr="006136DF">
        <w:rPr>
          <w:sz w:val="28"/>
          <w:szCs w:val="28"/>
          <w:shd w:val="clear" w:color="auto" w:fill="FFFFFF"/>
          <w:lang w:val="vi-VN"/>
        </w:rPr>
        <w:t xml:space="preserve">gày 8/10/2024; </w:t>
      </w:r>
      <w:r w:rsidR="003031B0" w:rsidRPr="006136DF">
        <w:rPr>
          <w:rStyle w:val="Strong"/>
          <w:b w:val="0"/>
          <w:sz w:val="28"/>
          <w:szCs w:val="28"/>
          <w:lang w:val="vi-VN"/>
        </w:rPr>
        <w:t>Khối Tiểu học: 14h ngày</w:t>
      </w:r>
      <w:r w:rsidR="003031B0" w:rsidRPr="006136DF">
        <w:rPr>
          <w:sz w:val="28"/>
          <w:szCs w:val="28"/>
          <w:shd w:val="clear" w:color="auto" w:fill="FFFFFF"/>
          <w:lang w:val="vi-VN"/>
        </w:rPr>
        <w:t xml:space="preserve"> 01/10/2024</w:t>
      </w:r>
    </w:p>
    <w:p w:rsidR="00DA4005" w:rsidRPr="006136DF" w:rsidRDefault="00ED0B8F" w:rsidP="006136DF">
      <w:pPr>
        <w:spacing w:before="0" w:after="0"/>
        <w:ind w:firstLine="567"/>
        <w:rPr>
          <w:b/>
          <w:bCs/>
          <w:sz w:val="28"/>
          <w:szCs w:val="28"/>
          <w:lang w:val="vi-VN" w:eastAsia="vi-VN" w:bidi="vi-VN"/>
        </w:rPr>
      </w:pPr>
      <w:r w:rsidRPr="006136DF">
        <w:rPr>
          <w:b/>
          <w:bCs/>
          <w:sz w:val="28"/>
          <w:szCs w:val="28"/>
          <w:lang w:val="vi-VN" w:eastAsia="vi-VN" w:bidi="vi-VN"/>
        </w:rPr>
        <w:t xml:space="preserve"> </w:t>
      </w:r>
      <w:r w:rsidR="00DA4005" w:rsidRPr="006136DF">
        <w:rPr>
          <w:b/>
          <w:bCs/>
          <w:sz w:val="28"/>
          <w:szCs w:val="28"/>
          <w:lang w:val="vi-VN" w:eastAsia="vi-VN" w:bidi="vi-VN"/>
        </w:rPr>
        <w:t>2.3. Tổ chức thi giảng</w:t>
      </w:r>
      <w:r w:rsidRPr="006136DF">
        <w:rPr>
          <w:b/>
          <w:bCs/>
          <w:sz w:val="28"/>
          <w:szCs w:val="28"/>
          <w:lang w:val="vi-VN" w:eastAsia="vi-VN" w:bidi="vi-VN"/>
        </w:rPr>
        <w:t xml:space="preserve"> và tổng kết</w:t>
      </w:r>
      <w:r w:rsidR="00DA4005" w:rsidRPr="006136DF">
        <w:rPr>
          <w:b/>
          <w:bCs/>
          <w:sz w:val="28"/>
          <w:szCs w:val="28"/>
          <w:lang w:val="vi-VN" w:eastAsia="vi-VN" w:bidi="vi-VN"/>
        </w:rPr>
        <w:t>.</w:t>
      </w:r>
    </w:p>
    <w:p w:rsidR="003031B0" w:rsidRPr="006136DF" w:rsidRDefault="003031B0" w:rsidP="006136DF">
      <w:pPr>
        <w:tabs>
          <w:tab w:val="left" w:pos="1245"/>
        </w:tabs>
        <w:spacing w:before="0" w:after="0"/>
        <w:rPr>
          <w:sz w:val="28"/>
          <w:szCs w:val="28"/>
          <w:lang w:val="vi-VN"/>
        </w:rPr>
      </w:pPr>
      <w:r w:rsidRPr="006136DF">
        <w:rPr>
          <w:rStyle w:val="Strong"/>
          <w:b w:val="0"/>
          <w:sz w:val="28"/>
          <w:szCs w:val="28"/>
          <w:lang w:val="vi-VN"/>
        </w:rPr>
        <w:t xml:space="preserve">          - Cấp THCS:</w:t>
      </w:r>
      <w:r w:rsidR="003140CA" w:rsidRPr="006136DF">
        <w:rPr>
          <w:rStyle w:val="Strong"/>
          <w:b w:val="0"/>
          <w:sz w:val="28"/>
          <w:szCs w:val="28"/>
          <w:lang w:val="vi-VN"/>
        </w:rPr>
        <w:t xml:space="preserve"> </w:t>
      </w:r>
      <w:r w:rsidRPr="006136DF">
        <w:rPr>
          <w:sz w:val="28"/>
          <w:szCs w:val="28"/>
          <w:shd w:val="clear" w:color="auto" w:fill="FFFFFF"/>
          <w:lang w:val="vi-VN"/>
        </w:rPr>
        <w:t>Từ 14 h c</w:t>
      </w:r>
      <w:r w:rsidRPr="006136DF">
        <w:rPr>
          <w:sz w:val="28"/>
          <w:szCs w:val="28"/>
          <w:lang w:val="vi-VN"/>
        </w:rPr>
        <w:t xml:space="preserve">hiều 8/10/2022: </w:t>
      </w:r>
      <w:r w:rsidRPr="006136DF">
        <w:rPr>
          <w:sz w:val="28"/>
          <w:szCs w:val="28"/>
          <w:shd w:val="clear" w:color="auto" w:fill="FFFFFF"/>
          <w:lang w:val="vi-VN"/>
        </w:rPr>
        <w:t>Bốc bài dạy phần thi thực hành</w:t>
      </w:r>
      <w:r w:rsidR="0063646E" w:rsidRPr="006136DF">
        <w:rPr>
          <w:sz w:val="28"/>
          <w:szCs w:val="28"/>
          <w:shd w:val="clear" w:color="auto" w:fill="FFFFFF"/>
          <w:lang w:val="vi-VN"/>
        </w:rPr>
        <w:t xml:space="preserve">; </w:t>
      </w:r>
      <w:r w:rsidRPr="006136DF">
        <w:rPr>
          <w:sz w:val="28"/>
          <w:szCs w:val="28"/>
          <w:lang w:val="vi-VN"/>
        </w:rPr>
        <w:t>Thi giảng: Từ 10/10 đến 17/10/2024</w:t>
      </w:r>
      <w:r w:rsidR="00ED0B8F" w:rsidRPr="006136DF">
        <w:rPr>
          <w:sz w:val="28"/>
          <w:szCs w:val="28"/>
          <w:lang w:val="vi-VN"/>
        </w:rPr>
        <w:t>; Rút kinh n</w:t>
      </w:r>
      <w:r w:rsidRPr="006136DF">
        <w:rPr>
          <w:sz w:val="28"/>
          <w:szCs w:val="28"/>
          <w:lang w:val="vi-VN"/>
        </w:rPr>
        <w:t>ghiệm: 8h40 ngày 19/10/2024. Tổng kết hội thi: Chiều 19/10/2024.</w:t>
      </w:r>
    </w:p>
    <w:p w:rsidR="003031B0" w:rsidRPr="006136DF" w:rsidRDefault="003031B0" w:rsidP="006136DF">
      <w:pPr>
        <w:tabs>
          <w:tab w:val="left" w:pos="1245"/>
        </w:tabs>
        <w:spacing w:before="0" w:after="0"/>
        <w:rPr>
          <w:sz w:val="28"/>
          <w:szCs w:val="28"/>
          <w:lang w:val="vi-VN"/>
        </w:rPr>
      </w:pPr>
      <w:r w:rsidRPr="006136DF">
        <w:rPr>
          <w:rStyle w:val="Strong"/>
          <w:b w:val="0"/>
          <w:sz w:val="28"/>
          <w:szCs w:val="28"/>
          <w:lang w:val="vi-VN"/>
        </w:rPr>
        <w:t xml:space="preserve">          </w:t>
      </w:r>
      <w:r w:rsidR="00ED0B8F" w:rsidRPr="006136DF">
        <w:rPr>
          <w:rStyle w:val="Strong"/>
          <w:b w:val="0"/>
          <w:sz w:val="28"/>
          <w:szCs w:val="28"/>
          <w:lang w:val="vi-VN"/>
        </w:rPr>
        <w:t>- Cấp</w:t>
      </w:r>
      <w:r w:rsidRPr="006136DF">
        <w:rPr>
          <w:rStyle w:val="Strong"/>
          <w:b w:val="0"/>
          <w:sz w:val="28"/>
          <w:szCs w:val="28"/>
          <w:lang w:val="vi-VN"/>
        </w:rPr>
        <w:t xml:space="preserve"> Tiểu học:</w:t>
      </w:r>
      <w:r w:rsidRPr="006136DF">
        <w:rPr>
          <w:sz w:val="28"/>
          <w:szCs w:val="28"/>
          <w:shd w:val="clear" w:color="auto" w:fill="FFFFFF"/>
          <w:lang w:val="vi-VN"/>
        </w:rPr>
        <w:t xml:space="preserve"> Ngày 02/10/2024 từ 8h40: Bốc bài dạy phần thi thự</w:t>
      </w:r>
      <w:r w:rsidR="00ED0B8F" w:rsidRPr="006136DF">
        <w:rPr>
          <w:sz w:val="28"/>
          <w:szCs w:val="28"/>
          <w:shd w:val="clear" w:color="auto" w:fill="FFFFFF"/>
          <w:lang w:val="vi-VN"/>
        </w:rPr>
        <w:t xml:space="preserve">c hành; </w:t>
      </w:r>
      <w:r w:rsidRPr="006136DF">
        <w:rPr>
          <w:sz w:val="28"/>
          <w:szCs w:val="28"/>
          <w:lang w:val="vi-VN"/>
        </w:rPr>
        <w:t xml:space="preserve">Thi giảng: </w:t>
      </w:r>
      <w:r w:rsidR="00ED0B8F" w:rsidRPr="006136DF">
        <w:rPr>
          <w:sz w:val="28"/>
          <w:szCs w:val="28"/>
          <w:lang w:val="vi-VN"/>
        </w:rPr>
        <w:t>t</w:t>
      </w:r>
      <w:r w:rsidRPr="006136DF">
        <w:rPr>
          <w:sz w:val="28"/>
          <w:szCs w:val="28"/>
          <w:lang w:val="vi-VN"/>
        </w:rPr>
        <w:t>ừ 07/10 đến 11/10/2024</w:t>
      </w:r>
      <w:r w:rsidR="00ED0B8F" w:rsidRPr="006136DF">
        <w:rPr>
          <w:sz w:val="28"/>
          <w:szCs w:val="28"/>
          <w:lang w:val="vi-VN"/>
        </w:rPr>
        <w:t xml:space="preserve">; </w:t>
      </w:r>
      <w:r w:rsidRPr="006136DF">
        <w:rPr>
          <w:sz w:val="28"/>
          <w:szCs w:val="28"/>
          <w:lang w:val="vi-VN"/>
        </w:rPr>
        <w:t>Rút kinh nghiệm: 15h40 ngày 11</w:t>
      </w:r>
      <w:r w:rsidR="00ED0B8F" w:rsidRPr="006136DF">
        <w:rPr>
          <w:sz w:val="28"/>
          <w:szCs w:val="28"/>
          <w:lang w:val="vi-VN"/>
        </w:rPr>
        <w:t xml:space="preserve">/10/2024; </w:t>
      </w:r>
      <w:r w:rsidRPr="006136DF">
        <w:rPr>
          <w:sz w:val="28"/>
          <w:szCs w:val="28"/>
          <w:lang w:val="vi-VN"/>
        </w:rPr>
        <w:t>Tổng kết hội thi: chiều 18/10/2024.</w:t>
      </w:r>
    </w:p>
    <w:p w:rsidR="00DA4005" w:rsidRPr="006136DF" w:rsidRDefault="00586128" w:rsidP="006136DF">
      <w:pPr>
        <w:spacing w:before="0" w:after="0" w:line="276" w:lineRule="auto"/>
        <w:ind w:firstLine="720"/>
        <w:rPr>
          <w:b/>
          <w:sz w:val="28"/>
          <w:szCs w:val="28"/>
          <w:lang w:val="vi-VN"/>
        </w:rPr>
      </w:pPr>
      <w:r w:rsidRPr="006136DF">
        <w:rPr>
          <w:b/>
          <w:sz w:val="28"/>
          <w:szCs w:val="28"/>
          <w:lang w:val="vi-VN"/>
        </w:rPr>
        <w:t>I</w:t>
      </w:r>
      <w:r w:rsidR="00DA4005" w:rsidRPr="006136DF">
        <w:rPr>
          <w:b/>
          <w:sz w:val="28"/>
          <w:szCs w:val="28"/>
          <w:lang w:val="vi-VN"/>
        </w:rPr>
        <w:t>V. Dự trù kinh phí</w:t>
      </w:r>
    </w:p>
    <w:p w:rsidR="001D3882" w:rsidRPr="006136DF" w:rsidRDefault="001D3882" w:rsidP="006136DF">
      <w:pPr>
        <w:spacing w:before="0" w:after="0" w:line="276" w:lineRule="auto"/>
        <w:ind w:firstLine="720"/>
        <w:rPr>
          <w:b/>
          <w:sz w:val="28"/>
          <w:szCs w:val="28"/>
          <w:lang w:val="vi-VN"/>
        </w:rPr>
      </w:pPr>
      <w:r w:rsidRPr="006136DF">
        <w:rPr>
          <w:b/>
          <w:sz w:val="28"/>
          <w:szCs w:val="28"/>
          <w:lang w:val="vi-VN"/>
        </w:rPr>
        <w:t>1. Phiếu dự thi, giấy chứng nhận</w:t>
      </w:r>
    </w:p>
    <w:tbl>
      <w:tblPr>
        <w:tblW w:w="9594" w:type="dxa"/>
        <w:jc w:val="center"/>
        <w:tblLook w:val="04A0" w:firstRow="1" w:lastRow="0" w:firstColumn="1" w:lastColumn="0" w:noHBand="0" w:noVBand="1"/>
      </w:tblPr>
      <w:tblGrid>
        <w:gridCol w:w="3765"/>
        <w:gridCol w:w="787"/>
        <w:gridCol w:w="1921"/>
        <w:gridCol w:w="1212"/>
        <w:gridCol w:w="1909"/>
      </w:tblGrid>
      <w:tr w:rsidR="006136DF" w:rsidRPr="006136DF" w:rsidTr="00033E43">
        <w:trPr>
          <w:trHeight w:val="346"/>
          <w:jc w:val="center"/>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882" w:rsidRPr="006136DF" w:rsidRDefault="001D3882" w:rsidP="006136DF">
            <w:pPr>
              <w:spacing w:before="0" w:after="0" w:line="360" w:lineRule="auto"/>
              <w:rPr>
                <w:b/>
                <w:bCs/>
                <w:i/>
                <w:iCs/>
                <w:sz w:val="28"/>
                <w:szCs w:val="28"/>
              </w:rPr>
            </w:pPr>
            <w:r w:rsidRPr="006136DF">
              <w:rPr>
                <w:b/>
                <w:bCs/>
                <w:i/>
                <w:iCs/>
                <w:sz w:val="28"/>
                <w:szCs w:val="28"/>
              </w:rPr>
              <w:t>Nội dung chi:</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1D3882" w:rsidRPr="006136DF" w:rsidRDefault="001D3882" w:rsidP="006136DF">
            <w:pPr>
              <w:spacing w:before="0" w:after="0" w:line="360" w:lineRule="auto"/>
              <w:rPr>
                <w:b/>
                <w:bCs/>
                <w:i/>
                <w:iCs/>
                <w:sz w:val="28"/>
                <w:szCs w:val="28"/>
              </w:rPr>
            </w:pPr>
            <w:r w:rsidRPr="006136DF">
              <w:rPr>
                <w:b/>
                <w:bCs/>
                <w:i/>
                <w:iCs/>
                <w:sz w:val="28"/>
                <w:szCs w:val="28"/>
              </w:rPr>
              <w:t>SL</w:t>
            </w:r>
          </w:p>
        </w:tc>
        <w:tc>
          <w:tcPr>
            <w:tcW w:w="1921" w:type="dxa"/>
            <w:tcBorders>
              <w:top w:val="single" w:sz="4" w:space="0" w:color="auto"/>
              <w:left w:val="nil"/>
              <w:bottom w:val="single" w:sz="4" w:space="0" w:color="auto"/>
              <w:right w:val="single" w:sz="4" w:space="0" w:color="auto"/>
            </w:tcBorders>
            <w:shd w:val="clear" w:color="auto" w:fill="auto"/>
            <w:noWrap/>
            <w:vAlign w:val="center"/>
            <w:hideMark/>
          </w:tcPr>
          <w:p w:rsidR="001D3882" w:rsidRPr="006136DF" w:rsidRDefault="001D3882" w:rsidP="006136DF">
            <w:pPr>
              <w:spacing w:before="0" w:after="0" w:line="360" w:lineRule="auto"/>
              <w:rPr>
                <w:b/>
                <w:bCs/>
                <w:i/>
                <w:iCs/>
                <w:sz w:val="28"/>
                <w:szCs w:val="28"/>
              </w:rPr>
            </w:pPr>
            <w:r w:rsidRPr="006136DF">
              <w:rPr>
                <w:b/>
                <w:bCs/>
                <w:i/>
                <w:iCs/>
                <w:sz w:val="28"/>
                <w:szCs w:val="28"/>
              </w:rPr>
              <w:t>Đơn vị</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1D3882" w:rsidRPr="006136DF" w:rsidRDefault="001D3882" w:rsidP="006136DF">
            <w:pPr>
              <w:spacing w:before="0" w:after="0" w:line="360" w:lineRule="auto"/>
              <w:rPr>
                <w:b/>
                <w:bCs/>
                <w:i/>
                <w:iCs/>
                <w:sz w:val="28"/>
                <w:szCs w:val="28"/>
              </w:rPr>
            </w:pPr>
            <w:r w:rsidRPr="006136DF">
              <w:rPr>
                <w:b/>
                <w:bCs/>
                <w:i/>
                <w:iCs/>
                <w:sz w:val="28"/>
                <w:szCs w:val="28"/>
              </w:rPr>
              <w:t>Tiền/đv</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rsidR="001D3882" w:rsidRPr="006136DF" w:rsidRDefault="001D3882" w:rsidP="006136DF">
            <w:pPr>
              <w:spacing w:before="0" w:after="0" w:line="360" w:lineRule="auto"/>
              <w:jc w:val="center"/>
              <w:rPr>
                <w:b/>
                <w:bCs/>
                <w:i/>
                <w:iCs/>
                <w:sz w:val="28"/>
                <w:szCs w:val="28"/>
              </w:rPr>
            </w:pPr>
            <w:r w:rsidRPr="006136DF">
              <w:rPr>
                <w:b/>
                <w:bCs/>
                <w:i/>
                <w:iCs/>
                <w:sz w:val="28"/>
                <w:szCs w:val="28"/>
              </w:rPr>
              <w:t>Thành tiền</w:t>
            </w:r>
          </w:p>
        </w:tc>
      </w:tr>
      <w:tr w:rsidR="006136DF" w:rsidRPr="006136DF" w:rsidTr="00033E43">
        <w:trPr>
          <w:trHeight w:val="346"/>
          <w:jc w:val="center"/>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4AE" w:rsidRPr="006136DF" w:rsidRDefault="002474AE" w:rsidP="006136DF">
            <w:pPr>
              <w:spacing w:before="0" w:after="0" w:line="360" w:lineRule="auto"/>
              <w:rPr>
                <w:bCs/>
                <w:iCs/>
                <w:sz w:val="28"/>
                <w:szCs w:val="28"/>
              </w:rPr>
            </w:pPr>
            <w:r w:rsidRPr="006136DF">
              <w:rPr>
                <w:bCs/>
                <w:iCs/>
                <w:sz w:val="28"/>
                <w:szCs w:val="28"/>
              </w:rPr>
              <w:t>Giấy chứng nhận</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2474AE" w:rsidRPr="006136DF" w:rsidRDefault="002474AE" w:rsidP="006136DF">
            <w:pPr>
              <w:spacing w:before="0" w:after="0" w:line="360" w:lineRule="auto"/>
              <w:rPr>
                <w:bCs/>
                <w:iCs/>
                <w:sz w:val="28"/>
                <w:szCs w:val="28"/>
              </w:rPr>
            </w:pPr>
            <w:r w:rsidRPr="006136DF">
              <w:rPr>
                <w:bCs/>
                <w:iCs/>
                <w:sz w:val="28"/>
                <w:szCs w:val="28"/>
              </w:rPr>
              <w:t>17</w:t>
            </w:r>
          </w:p>
        </w:tc>
        <w:tc>
          <w:tcPr>
            <w:tcW w:w="1921" w:type="dxa"/>
            <w:tcBorders>
              <w:top w:val="single" w:sz="4" w:space="0" w:color="auto"/>
              <w:left w:val="nil"/>
              <w:bottom w:val="single" w:sz="4" w:space="0" w:color="auto"/>
              <w:right w:val="single" w:sz="4" w:space="0" w:color="auto"/>
            </w:tcBorders>
            <w:shd w:val="clear" w:color="auto" w:fill="auto"/>
            <w:noWrap/>
            <w:vAlign w:val="center"/>
          </w:tcPr>
          <w:p w:rsidR="002474AE" w:rsidRPr="006136DF" w:rsidRDefault="002474AE" w:rsidP="006136DF">
            <w:pPr>
              <w:spacing w:before="0" w:after="0" w:line="360" w:lineRule="auto"/>
              <w:rPr>
                <w:bCs/>
                <w:iCs/>
                <w:sz w:val="28"/>
                <w:szCs w:val="28"/>
              </w:rPr>
            </w:pPr>
            <w:r w:rsidRPr="006136DF">
              <w:rPr>
                <w:bCs/>
                <w:iCs/>
                <w:sz w:val="28"/>
                <w:szCs w:val="28"/>
              </w:rPr>
              <w:t>Chiếc</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2474AE" w:rsidRPr="006136DF" w:rsidRDefault="002474AE" w:rsidP="006136DF">
            <w:pPr>
              <w:spacing w:before="0" w:after="0" w:line="360" w:lineRule="auto"/>
              <w:rPr>
                <w:bCs/>
                <w:iCs/>
                <w:sz w:val="28"/>
                <w:szCs w:val="28"/>
              </w:rPr>
            </w:pPr>
            <w:r w:rsidRPr="006136DF">
              <w:rPr>
                <w:bCs/>
                <w:iCs/>
                <w:sz w:val="28"/>
                <w:szCs w:val="28"/>
              </w:rPr>
              <w:t>20.000</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2474AE" w:rsidRPr="006136DF" w:rsidRDefault="002474AE" w:rsidP="006136DF">
            <w:pPr>
              <w:spacing w:before="0" w:after="0" w:line="360" w:lineRule="auto"/>
              <w:jc w:val="center"/>
              <w:rPr>
                <w:bCs/>
                <w:iCs/>
                <w:sz w:val="28"/>
                <w:szCs w:val="28"/>
              </w:rPr>
            </w:pPr>
            <w:r w:rsidRPr="006136DF">
              <w:rPr>
                <w:bCs/>
                <w:iCs/>
                <w:sz w:val="28"/>
                <w:szCs w:val="28"/>
              </w:rPr>
              <w:t>340.000</w:t>
            </w:r>
          </w:p>
        </w:tc>
      </w:tr>
      <w:tr w:rsidR="006136DF" w:rsidRPr="006136DF" w:rsidTr="00033E43">
        <w:trPr>
          <w:trHeight w:val="346"/>
          <w:jc w:val="center"/>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4AE" w:rsidRPr="006136DF" w:rsidRDefault="002474AE" w:rsidP="006136DF">
            <w:pPr>
              <w:spacing w:before="0" w:after="0" w:line="360" w:lineRule="auto"/>
              <w:rPr>
                <w:bCs/>
                <w:iCs/>
                <w:sz w:val="28"/>
                <w:szCs w:val="28"/>
              </w:rPr>
            </w:pPr>
            <w:r w:rsidRPr="006136DF">
              <w:rPr>
                <w:bCs/>
                <w:iCs/>
                <w:sz w:val="28"/>
                <w:szCs w:val="28"/>
              </w:rPr>
              <w:t>Pô tô phiếu dự giờ</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2474AE" w:rsidRPr="006136DF" w:rsidRDefault="002474AE" w:rsidP="006136DF">
            <w:pPr>
              <w:spacing w:before="0" w:after="0" w:line="360" w:lineRule="auto"/>
              <w:rPr>
                <w:bCs/>
                <w:iCs/>
                <w:sz w:val="28"/>
                <w:szCs w:val="28"/>
              </w:rPr>
            </w:pPr>
            <w:r w:rsidRPr="006136DF">
              <w:rPr>
                <w:bCs/>
                <w:iCs/>
                <w:sz w:val="28"/>
                <w:szCs w:val="28"/>
              </w:rPr>
              <w:t>50</w:t>
            </w:r>
          </w:p>
        </w:tc>
        <w:tc>
          <w:tcPr>
            <w:tcW w:w="1921" w:type="dxa"/>
            <w:tcBorders>
              <w:top w:val="single" w:sz="4" w:space="0" w:color="auto"/>
              <w:left w:val="nil"/>
              <w:bottom w:val="single" w:sz="4" w:space="0" w:color="auto"/>
              <w:right w:val="single" w:sz="4" w:space="0" w:color="auto"/>
            </w:tcBorders>
            <w:shd w:val="clear" w:color="auto" w:fill="auto"/>
            <w:noWrap/>
            <w:vAlign w:val="center"/>
          </w:tcPr>
          <w:p w:rsidR="002474AE" w:rsidRPr="006136DF" w:rsidRDefault="002474AE" w:rsidP="006136DF">
            <w:pPr>
              <w:spacing w:before="0" w:after="0" w:line="360" w:lineRule="auto"/>
              <w:rPr>
                <w:bCs/>
                <w:iCs/>
                <w:sz w:val="28"/>
                <w:szCs w:val="28"/>
              </w:rPr>
            </w:pPr>
            <w:r w:rsidRPr="006136DF">
              <w:rPr>
                <w:bCs/>
                <w:iCs/>
                <w:sz w:val="28"/>
                <w:szCs w:val="28"/>
              </w:rPr>
              <w:t>Tờ</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2474AE" w:rsidRPr="006136DF" w:rsidRDefault="002474AE" w:rsidP="006136DF">
            <w:pPr>
              <w:spacing w:before="0" w:after="0" w:line="360" w:lineRule="auto"/>
              <w:rPr>
                <w:bCs/>
                <w:iCs/>
                <w:sz w:val="28"/>
                <w:szCs w:val="28"/>
              </w:rPr>
            </w:pPr>
            <w:r w:rsidRPr="006136DF">
              <w:rPr>
                <w:bCs/>
                <w:iCs/>
                <w:sz w:val="28"/>
                <w:szCs w:val="28"/>
              </w:rPr>
              <w:t>400</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2474AE" w:rsidRPr="006136DF" w:rsidRDefault="002474AE" w:rsidP="006136DF">
            <w:pPr>
              <w:spacing w:before="0" w:after="0" w:line="360" w:lineRule="auto"/>
              <w:jc w:val="center"/>
              <w:rPr>
                <w:bCs/>
                <w:iCs/>
                <w:sz w:val="28"/>
                <w:szCs w:val="28"/>
              </w:rPr>
            </w:pPr>
            <w:r w:rsidRPr="006136DF">
              <w:rPr>
                <w:bCs/>
                <w:iCs/>
                <w:sz w:val="28"/>
                <w:szCs w:val="28"/>
              </w:rPr>
              <w:t>20.000</w:t>
            </w:r>
          </w:p>
        </w:tc>
      </w:tr>
      <w:tr w:rsidR="006136DF" w:rsidRPr="006136DF" w:rsidTr="00033E43">
        <w:trPr>
          <w:trHeight w:val="346"/>
          <w:jc w:val="center"/>
        </w:trPr>
        <w:tc>
          <w:tcPr>
            <w:tcW w:w="9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474AE" w:rsidRPr="006136DF" w:rsidRDefault="006C4B28" w:rsidP="006136DF">
            <w:pPr>
              <w:spacing w:before="0" w:after="0" w:line="360" w:lineRule="auto"/>
              <w:jc w:val="center"/>
              <w:rPr>
                <w:b/>
                <w:bCs/>
                <w:i/>
                <w:iCs/>
                <w:sz w:val="28"/>
                <w:szCs w:val="28"/>
              </w:rPr>
            </w:pPr>
            <w:r w:rsidRPr="006136DF">
              <w:rPr>
                <w:b/>
                <w:bCs/>
                <w:i/>
                <w:iCs/>
                <w:sz w:val="28"/>
                <w:szCs w:val="28"/>
              </w:rPr>
              <w:t xml:space="preserve">                                                                                 </w:t>
            </w:r>
            <w:r w:rsidR="002474AE" w:rsidRPr="006136DF">
              <w:rPr>
                <w:b/>
                <w:bCs/>
                <w:i/>
                <w:iCs/>
                <w:sz w:val="28"/>
                <w:szCs w:val="28"/>
              </w:rPr>
              <w:t>Tổng</w:t>
            </w:r>
            <w:r w:rsidRPr="006136DF">
              <w:rPr>
                <w:b/>
                <w:bCs/>
                <w:i/>
                <w:iCs/>
                <w:sz w:val="28"/>
                <w:szCs w:val="28"/>
              </w:rPr>
              <w:t xml:space="preserve"> mục 1:</w:t>
            </w:r>
            <w:r w:rsidR="002474AE" w:rsidRPr="006136DF">
              <w:rPr>
                <w:b/>
                <w:bCs/>
                <w:i/>
                <w:iCs/>
                <w:sz w:val="28"/>
                <w:szCs w:val="28"/>
              </w:rPr>
              <w:t xml:space="preserve"> </w:t>
            </w:r>
            <w:r w:rsidRPr="006136DF">
              <w:rPr>
                <w:b/>
                <w:bCs/>
                <w:i/>
                <w:iCs/>
                <w:sz w:val="28"/>
                <w:szCs w:val="28"/>
              </w:rPr>
              <w:t>360.000 đ</w:t>
            </w:r>
          </w:p>
        </w:tc>
      </w:tr>
    </w:tbl>
    <w:p w:rsidR="001D3882" w:rsidRPr="006136DF" w:rsidRDefault="002474AE" w:rsidP="006136DF">
      <w:pPr>
        <w:spacing w:before="0" w:after="0" w:line="276" w:lineRule="auto"/>
        <w:ind w:firstLine="720"/>
        <w:rPr>
          <w:b/>
          <w:sz w:val="28"/>
          <w:szCs w:val="28"/>
        </w:rPr>
      </w:pPr>
      <w:r w:rsidRPr="006136DF">
        <w:rPr>
          <w:b/>
          <w:sz w:val="28"/>
          <w:szCs w:val="28"/>
        </w:rPr>
        <w:t xml:space="preserve">2. </w:t>
      </w:r>
      <w:r w:rsidRPr="006136DF">
        <w:rPr>
          <w:b/>
          <w:bCs/>
          <w:sz w:val="28"/>
          <w:szCs w:val="28"/>
        </w:rPr>
        <w:t>Chi thống kê, lên điểm, tổng hợp, Giám khảo chấm,</w:t>
      </w:r>
    </w:p>
    <w:tbl>
      <w:tblPr>
        <w:tblW w:w="9993" w:type="dxa"/>
        <w:jc w:val="center"/>
        <w:tblLook w:val="04A0" w:firstRow="1" w:lastRow="0" w:firstColumn="1" w:lastColumn="0" w:noHBand="0" w:noVBand="1"/>
      </w:tblPr>
      <w:tblGrid>
        <w:gridCol w:w="5143"/>
        <w:gridCol w:w="695"/>
        <w:gridCol w:w="1019"/>
        <w:gridCol w:w="1212"/>
        <w:gridCol w:w="49"/>
        <w:gridCol w:w="1465"/>
        <w:gridCol w:w="49"/>
        <w:gridCol w:w="347"/>
        <w:gridCol w:w="14"/>
      </w:tblGrid>
      <w:tr w:rsidR="006136DF" w:rsidRPr="006136DF" w:rsidTr="003C0E83">
        <w:trPr>
          <w:gridAfter w:val="1"/>
          <w:wAfter w:w="14" w:type="dxa"/>
          <w:trHeight w:val="361"/>
          <w:jc w:val="center"/>
        </w:trPr>
        <w:tc>
          <w:tcPr>
            <w:tcW w:w="5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005" w:rsidRPr="006136DF" w:rsidRDefault="00DA4005" w:rsidP="006136DF">
            <w:pPr>
              <w:spacing w:before="0" w:after="0" w:line="360" w:lineRule="auto"/>
              <w:jc w:val="center"/>
              <w:rPr>
                <w:b/>
                <w:bCs/>
                <w:i/>
                <w:iCs/>
                <w:sz w:val="28"/>
                <w:szCs w:val="28"/>
              </w:rPr>
            </w:pPr>
            <w:r w:rsidRPr="006136DF">
              <w:rPr>
                <w:b/>
                <w:bCs/>
                <w:i/>
                <w:iCs/>
                <w:sz w:val="28"/>
                <w:szCs w:val="28"/>
              </w:rPr>
              <w:t>Nội dung chi</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DA4005" w:rsidRPr="006136DF" w:rsidRDefault="00DA4005" w:rsidP="006136DF">
            <w:pPr>
              <w:spacing w:before="0" w:after="0" w:line="360" w:lineRule="auto"/>
              <w:jc w:val="center"/>
              <w:rPr>
                <w:b/>
                <w:bCs/>
                <w:i/>
                <w:iCs/>
                <w:sz w:val="28"/>
                <w:szCs w:val="28"/>
              </w:rPr>
            </w:pPr>
            <w:r w:rsidRPr="006136DF">
              <w:rPr>
                <w:b/>
                <w:bCs/>
                <w:i/>
                <w:iCs/>
                <w:sz w:val="28"/>
                <w:szCs w:val="28"/>
              </w:rPr>
              <w:t>SL</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DA4005" w:rsidRPr="006136DF" w:rsidRDefault="00DA4005" w:rsidP="006136DF">
            <w:pPr>
              <w:spacing w:before="0" w:after="0" w:line="360" w:lineRule="auto"/>
              <w:jc w:val="center"/>
              <w:rPr>
                <w:b/>
                <w:bCs/>
                <w:i/>
                <w:iCs/>
                <w:sz w:val="28"/>
                <w:szCs w:val="28"/>
              </w:rPr>
            </w:pPr>
            <w:r w:rsidRPr="006136DF">
              <w:rPr>
                <w:b/>
                <w:bCs/>
                <w:i/>
                <w:iCs/>
                <w:sz w:val="28"/>
                <w:szCs w:val="28"/>
              </w:rPr>
              <w:t>Đơn vị</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DA4005" w:rsidRPr="006136DF" w:rsidRDefault="00DA4005" w:rsidP="006136DF">
            <w:pPr>
              <w:spacing w:before="0" w:after="0" w:line="360" w:lineRule="auto"/>
              <w:jc w:val="center"/>
              <w:rPr>
                <w:b/>
                <w:bCs/>
                <w:i/>
                <w:iCs/>
                <w:sz w:val="28"/>
                <w:szCs w:val="28"/>
              </w:rPr>
            </w:pPr>
            <w:r w:rsidRPr="006136DF">
              <w:rPr>
                <w:b/>
                <w:bCs/>
                <w:i/>
                <w:iCs/>
                <w:sz w:val="28"/>
                <w:szCs w:val="28"/>
              </w:rPr>
              <w:t>Giá</w:t>
            </w:r>
          </w:p>
        </w:tc>
        <w:tc>
          <w:tcPr>
            <w:tcW w:w="1910" w:type="dxa"/>
            <w:gridSpan w:val="4"/>
            <w:tcBorders>
              <w:top w:val="single" w:sz="4" w:space="0" w:color="auto"/>
              <w:left w:val="nil"/>
              <w:bottom w:val="single" w:sz="4" w:space="0" w:color="auto"/>
              <w:right w:val="single" w:sz="4" w:space="0" w:color="auto"/>
            </w:tcBorders>
            <w:shd w:val="clear" w:color="auto" w:fill="auto"/>
            <w:noWrap/>
            <w:vAlign w:val="center"/>
            <w:hideMark/>
          </w:tcPr>
          <w:p w:rsidR="00DA4005" w:rsidRPr="006136DF" w:rsidRDefault="00DA4005" w:rsidP="006136DF">
            <w:pPr>
              <w:spacing w:before="0" w:after="0" w:line="360" w:lineRule="auto"/>
              <w:jc w:val="center"/>
              <w:rPr>
                <w:b/>
                <w:bCs/>
                <w:i/>
                <w:iCs/>
                <w:sz w:val="28"/>
                <w:szCs w:val="28"/>
              </w:rPr>
            </w:pPr>
            <w:r w:rsidRPr="006136DF">
              <w:rPr>
                <w:b/>
                <w:bCs/>
                <w:i/>
                <w:iCs/>
                <w:sz w:val="28"/>
                <w:szCs w:val="28"/>
              </w:rPr>
              <w:t>Thành tiền</w:t>
            </w:r>
          </w:p>
        </w:tc>
      </w:tr>
      <w:tr w:rsidR="006136DF" w:rsidRPr="006136DF" w:rsidTr="003C0E83">
        <w:trPr>
          <w:gridAfter w:val="1"/>
          <w:wAfter w:w="14" w:type="dxa"/>
          <w:trHeight w:val="361"/>
          <w:jc w:val="center"/>
        </w:trPr>
        <w:tc>
          <w:tcPr>
            <w:tcW w:w="5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4005" w:rsidRPr="006136DF" w:rsidRDefault="00DA4005" w:rsidP="006136DF">
            <w:pPr>
              <w:spacing w:before="0" w:after="0" w:line="360" w:lineRule="auto"/>
              <w:rPr>
                <w:bCs/>
                <w:iCs/>
                <w:sz w:val="28"/>
                <w:szCs w:val="28"/>
              </w:rPr>
            </w:pPr>
            <w:r w:rsidRPr="006136DF">
              <w:rPr>
                <w:bCs/>
                <w:iCs/>
                <w:sz w:val="28"/>
                <w:szCs w:val="28"/>
              </w:rPr>
              <w:t>-Trưởng ban chấm</w:t>
            </w:r>
            <w:r w:rsidR="003C0E83">
              <w:rPr>
                <w:bCs/>
                <w:iCs/>
                <w:sz w:val="28"/>
                <w:szCs w:val="28"/>
              </w:rPr>
              <w:t xml:space="preserve"> giải pháp, thực hành</w:t>
            </w:r>
          </w:p>
        </w:tc>
        <w:tc>
          <w:tcPr>
            <w:tcW w:w="695" w:type="dxa"/>
            <w:tcBorders>
              <w:top w:val="single" w:sz="4" w:space="0" w:color="auto"/>
              <w:left w:val="nil"/>
              <w:bottom w:val="single" w:sz="4" w:space="0" w:color="auto"/>
              <w:right w:val="single" w:sz="4" w:space="0" w:color="auto"/>
            </w:tcBorders>
            <w:shd w:val="clear" w:color="auto" w:fill="auto"/>
            <w:noWrap/>
            <w:vAlign w:val="center"/>
          </w:tcPr>
          <w:p w:rsidR="00DA4005" w:rsidRPr="006136DF" w:rsidRDefault="003C0E83" w:rsidP="006136DF">
            <w:pPr>
              <w:spacing w:before="0" w:after="0" w:line="360" w:lineRule="auto"/>
              <w:jc w:val="center"/>
              <w:rPr>
                <w:bCs/>
                <w:iCs/>
                <w:sz w:val="28"/>
                <w:szCs w:val="28"/>
              </w:rPr>
            </w:pPr>
            <w:r>
              <w:rPr>
                <w:bCs/>
                <w:iCs/>
                <w:sz w:val="28"/>
                <w:szCs w:val="28"/>
              </w:rPr>
              <w:t>6</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DA4005" w:rsidRPr="006136DF" w:rsidRDefault="00033E43" w:rsidP="006136DF">
            <w:pPr>
              <w:spacing w:before="0" w:after="0" w:line="360" w:lineRule="auto"/>
              <w:jc w:val="center"/>
              <w:rPr>
                <w:bCs/>
                <w:iCs/>
                <w:sz w:val="28"/>
                <w:szCs w:val="28"/>
              </w:rPr>
            </w:pPr>
            <w:r>
              <w:rPr>
                <w:bCs/>
                <w:iCs/>
                <w:sz w:val="28"/>
                <w:szCs w:val="28"/>
              </w:rPr>
              <w:t>Buổi</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DA4005" w:rsidRPr="006136DF" w:rsidRDefault="00DA4005" w:rsidP="006136DF">
            <w:pPr>
              <w:spacing w:before="0" w:after="0" w:line="360" w:lineRule="auto"/>
              <w:rPr>
                <w:bCs/>
                <w:iCs/>
                <w:sz w:val="28"/>
                <w:szCs w:val="28"/>
              </w:rPr>
            </w:pPr>
            <w:r w:rsidRPr="006136DF">
              <w:rPr>
                <w:bCs/>
                <w:iCs/>
                <w:sz w:val="28"/>
                <w:szCs w:val="28"/>
              </w:rPr>
              <w:t>120.000</w:t>
            </w:r>
          </w:p>
        </w:tc>
        <w:tc>
          <w:tcPr>
            <w:tcW w:w="1910" w:type="dxa"/>
            <w:gridSpan w:val="4"/>
            <w:tcBorders>
              <w:top w:val="single" w:sz="4" w:space="0" w:color="auto"/>
              <w:left w:val="nil"/>
              <w:bottom w:val="single" w:sz="4" w:space="0" w:color="auto"/>
              <w:right w:val="single" w:sz="4" w:space="0" w:color="auto"/>
            </w:tcBorders>
            <w:shd w:val="clear" w:color="auto" w:fill="auto"/>
            <w:noWrap/>
            <w:vAlign w:val="center"/>
          </w:tcPr>
          <w:p w:rsidR="00DA4005" w:rsidRPr="006136DF" w:rsidRDefault="005C0F98" w:rsidP="006136DF">
            <w:pPr>
              <w:spacing w:before="0" w:after="0" w:line="360" w:lineRule="auto"/>
              <w:jc w:val="center"/>
              <w:rPr>
                <w:bCs/>
                <w:iCs/>
                <w:sz w:val="28"/>
                <w:szCs w:val="28"/>
              </w:rPr>
            </w:pPr>
            <w:r>
              <w:rPr>
                <w:bCs/>
                <w:iCs/>
                <w:sz w:val="28"/>
                <w:szCs w:val="28"/>
              </w:rPr>
              <w:t>72</w:t>
            </w:r>
            <w:r w:rsidR="00DA4005" w:rsidRPr="006136DF">
              <w:rPr>
                <w:bCs/>
                <w:iCs/>
                <w:sz w:val="28"/>
                <w:szCs w:val="28"/>
              </w:rPr>
              <w:t>0.000 đ</w:t>
            </w:r>
          </w:p>
        </w:tc>
      </w:tr>
      <w:tr w:rsidR="006136DF" w:rsidRPr="006136DF" w:rsidTr="003C0E83">
        <w:trPr>
          <w:gridAfter w:val="1"/>
          <w:wAfter w:w="14" w:type="dxa"/>
          <w:trHeight w:val="361"/>
          <w:jc w:val="center"/>
        </w:trPr>
        <w:tc>
          <w:tcPr>
            <w:tcW w:w="5143" w:type="dxa"/>
            <w:tcBorders>
              <w:top w:val="nil"/>
              <w:left w:val="single" w:sz="4" w:space="0" w:color="auto"/>
              <w:bottom w:val="single" w:sz="4" w:space="0" w:color="auto"/>
              <w:right w:val="single" w:sz="4" w:space="0" w:color="auto"/>
            </w:tcBorders>
            <w:shd w:val="clear" w:color="auto" w:fill="auto"/>
            <w:noWrap/>
            <w:vAlign w:val="center"/>
          </w:tcPr>
          <w:p w:rsidR="00DA4005" w:rsidRPr="006136DF" w:rsidRDefault="00DA4005" w:rsidP="006136DF">
            <w:pPr>
              <w:spacing w:before="0" w:after="0" w:line="360" w:lineRule="auto"/>
              <w:rPr>
                <w:bCs/>
                <w:iCs/>
                <w:sz w:val="28"/>
                <w:szCs w:val="28"/>
              </w:rPr>
            </w:pPr>
            <w:r w:rsidRPr="006136DF">
              <w:rPr>
                <w:bCs/>
                <w:iCs/>
                <w:sz w:val="28"/>
                <w:szCs w:val="28"/>
              </w:rPr>
              <w:t>- Phó ban khối TH</w:t>
            </w:r>
            <w:r w:rsidR="003C0E83">
              <w:rPr>
                <w:bCs/>
                <w:iCs/>
                <w:sz w:val="28"/>
                <w:szCs w:val="28"/>
              </w:rPr>
              <w:t xml:space="preserve"> chấm giải pháp, TH</w:t>
            </w:r>
          </w:p>
        </w:tc>
        <w:tc>
          <w:tcPr>
            <w:tcW w:w="695" w:type="dxa"/>
            <w:tcBorders>
              <w:top w:val="nil"/>
              <w:left w:val="nil"/>
              <w:bottom w:val="single" w:sz="4" w:space="0" w:color="auto"/>
              <w:right w:val="single" w:sz="4" w:space="0" w:color="auto"/>
            </w:tcBorders>
            <w:shd w:val="clear" w:color="auto" w:fill="auto"/>
            <w:noWrap/>
            <w:vAlign w:val="center"/>
          </w:tcPr>
          <w:p w:rsidR="00DA4005" w:rsidRPr="006136DF" w:rsidRDefault="003C0E83" w:rsidP="006136DF">
            <w:pPr>
              <w:spacing w:before="0" w:after="0" w:line="360" w:lineRule="auto"/>
              <w:jc w:val="center"/>
              <w:rPr>
                <w:bCs/>
                <w:iCs/>
                <w:sz w:val="28"/>
                <w:szCs w:val="28"/>
              </w:rPr>
            </w:pPr>
            <w:r>
              <w:rPr>
                <w:bCs/>
                <w:iCs/>
                <w:sz w:val="28"/>
                <w:szCs w:val="28"/>
              </w:rPr>
              <w:t>6</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DA4005" w:rsidRPr="006136DF" w:rsidRDefault="00033E43" w:rsidP="006136DF">
            <w:pPr>
              <w:spacing w:before="0" w:after="0" w:line="360" w:lineRule="auto"/>
              <w:jc w:val="center"/>
              <w:rPr>
                <w:bCs/>
                <w:iCs/>
                <w:sz w:val="28"/>
                <w:szCs w:val="28"/>
              </w:rPr>
            </w:pPr>
            <w:r>
              <w:rPr>
                <w:bCs/>
                <w:iCs/>
                <w:sz w:val="28"/>
                <w:szCs w:val="28"/>
              </w:rPr>
              <w:t>Buổi</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DA4005" w:rsidRPr="006136DF" w:rsidRDefault="00DA4005" w:rsidP="006136DF">
            <w:pPr>
              <w:spacing w:before="0" w:after="0" w:line="360" w:lineRule="auto"/>
              <w:rPr>
                <w:bCs/>
                <w:iCs/>
                <w:sz w:val="28"/>
                <w:szCs w:val="28"/>
              </w:rPr>
            </w:pPr>
            <w:r w:rsidRPr="006136DF">
              <w:rPr>
                <w:bCs/>
                <w:iCs/>
                <w:sz w:val="28"/>
                <w:szCs w:val="28"/>
              </w:rPr>
              <w:t>100.000</w:t>
            </w:r>
          </w:p>
        </w:tc>
        <w:tc>
          <w:tcPr>
            <w:tcW w:w="1910" w:type="dxa"/>
            <w:gridSpan w:val="4"/>
            <w:tcBorders>
              <w:top w:val="single" w:sz="4" w:space="0" w:color="auto"/>
              <w:left w:val="nil"/>
              <w:bottom w:val="single" w:sz="4" w:space="0" w:color="auto"/>
              <w:right w:val="single" w:sz="4" w:space="0" w:color="auto"/>
            </w:tcBorders>
            <w:shd w:val="clear" w:color="auto" w:fill="auto"/>
            <w:noWrap/>
            <w:vAlign w:val="center"/>
          </w:tcPr>
          <w:p w:rsidR="00DA4005" w:rsidRPr="006136DF" w:rsidRDefault="005C0F98" w:rsidP="006136DF">
            <w:pPr>
              <w:spacing w:before="0" w:after="0" w:line="360" w:lineRule="auto"/>
              <w:jc w:val="center"/>
              <w:rPr>
                <w:bCs/>
                <w:iCs/>
                <w:sz w:val="28"/>
                <w:szCs w:val="28"/>
              </w:rPr>
            </w:pPr>
            <w:r>
              <w:rPr>
                <w:bCs/>
                <w:iCs/>
                <w:sz w:val="28"/>
                <w:szCs w:val="28"/>
              </w:rPr>
              <w:t>6</w:t>
            </w:r>
            <w:r w:rsidR="00DA4005" w:rsidRPr="006136DF">
              <w:rPr>
                <w:bCs/>
                <w:iCs/>
                <w:sz w:val="28"/>
                <w:szCs w:val="28"/>
              </w:rPr>
              <w:t>00.000 đ</w:t>
            </w:r>
          </w:p>
        </w:tc>
      </w:tr>
      <w:tr w:rsidR="006136DF" w:rsidRPr="006136DF" w:rsidTr="003C0E83">
        <w:trPr>
          <w:gridAfter w:val="1"/>
          <w:wAfter w:w="14" w:type="dxa"/>
          <w:trHeight w:val="361"/>
          <w:jc w:val="center"/>
        </w:trPr>
        <w:tc>
          <w:tcPr>
            <w:tcW w:w="5143" w:type="dxa"/>
            <w:tcBorders>
              <w:top w:val="nil"/>
              <w:left w:val="single" w:sz="4" w:space="0" w:color="auto"/>
              <w:bottom w:val="single" w:sz="4" w:space="0" w:color="auto"/>
              <w:right w:val="single" w:sz="4" w:space="0" w:color="auto"/>
            </w:tcBorders>
            <w:shd w:val="clear" w:color="auto" w:fill="auto"/>
            <w:noWrap/>
            <w:vAlign w:val="center"/>
          </w:tcPr>
          <w:p w:rsidR="00DA4005" w:rsidRPr="006136DF" w:rsidRDefault="00DA4005" w:rsidP="006136DF">
            <w:pPr>
              <w:spacing w:before="0" w:after="0" w:line="360" w:lineRule="auto"/>
              <w:rPr>
                <w:bCs/>
                <w:iCs/>
                <w:sz w:val="28"/>
                <w:szCs w:val="28"/>
              </w:rPr>
            </w:pPr>
            <w:r w:rsidRPr="006136DF">
              <w:rPr>
                <w:bCs/>
                <w:iCs/>
                <w:sz w:val="28"/>
                <w:szCs w:val="28"/>
              </w:rPr>
              <w:t>- Phó ban khối THCS</w:t>
            </w:r>
            <w:r w:rsidR="003C0E83">
              <w:rPr>
                <w:bCs/>
                <w:iCs/>
                <w:sz w:val="28"/>
                <w:szCs w:val="28"/>
              </w:rPr>
              <w:t xml:space="preserve"> chấm giải pháp, TH</w:t>
            </w:r>
          </w:p>
        </w:tc>
        <w:tc>
          <w:tcPr>
            <w:tcW w:w="695" w:type="dxa"/>
            <w:tcBorders>
              <w:top w:val="nil"/>
              <w:left w:val="nil"/>
              <w:bottom w:val="single" w:sz="4" w:space="0" w:color="auto"/>
              <w:right w:val="single" w:sz="4" w:space="0" w:color="auto"/>
            </w:tcBorders>
            <w:shd w:val="clear" w:color="auto" w:fill="auto"/>
            <w:noWrap/>
            <w:vAlign w:val="center"/>
          </w:tcPr>
          <w:p w:rsidR="00DA4005" w:rsidRPr="006136DF" w:rsidRDefault="003C0E83" w:rsidP="006136DF">
            <w:pPr>
              <w:spacing w:before="0" w:after="0" w:line="360" w:lineRule="auto"/>
              <w:jc w:val="center"/>
              <w:rPr>
                <w:bCs/>
                <w:iCs/>
                <w:sz w:val="28"/>
                <w:szCs w:val="28"/>
              </w:rPr>
            </w:pPr>
            <w:r>
              <w:rPr>
                <w:bCs/>
                <w:iCs/>
                <w:sz w:val="28"/>
                <w:szCs w:val="28"/>
              </w:rPr>
              <w:t>5</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DA4005" w:rsidRPr="006136DF" w:rsidRDefault="00033E43" w:rsidP="006136DF">
            <w:pPr>
              <w:spacing w:before="0" w:after="0" w:line="360" w:lineRule="auto"/>
              <w:jc w:val="center"/>
              <w:rPr>
                <w:bCs/>
                <w:iCs/>
                <w:sz w:val="28"/>
                <w:szCs w:val="28"/>
              </w:rPr>
            </w:pPr>
            <w:r>
              <w:rPr>
                <w:bCs/>
                <w:iCs/>
                <w:sz w:val="28"/>
                <w:szCs w:val="28"/>
              </w:rPr>
              <w:t>Buổi</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DA4005" w:rsidRPr="006136DF" w:rsidRDefault="00DA4005" w:rsidP="006136DF">
            <w:pPr>
              <w:spacing w:before="0" w:after="0" w:line="360" w:lineRule="auto"/>
              <w:rPr>
                <w:bCs/>
                <w:iCs/>
                <w:sz w:val="28"/>
                <w:szCs w:val="28"/>
              </w:rPr>
            </w:pPr>
            <w:r w:rsidRPr="006136DF">
              <w:rPr>
                <w:bCs/>
                <w:iCs/>
                <w:sz w:val="28"/>
                <w:szCs w:val="28"/>
              </w:rPr>
              <w:t>100.000</w:t>
            </w:r>
          </w:p>
        </w:tc>
        <w:tc>
          <w:tcPr>
            <w:tcW w:w="1910" w:type="dxa"/>
            <w:gridSpan w:val="4"/>
            <w:tcBorders>
              <w:top w:val="single" w:sz="4" w:space="0" w:color="auto"/>
              <w:left w:val="nil"/>
              <w:bottom w:val="single" w:sz="4" w:space="0" w:color="auto"/>
              <w:right w:val="single" w:sz="4" w:space="0" w:color="auto"/>
            </w:tcBorders>
            <w:shd w:val="clear" w:color="auto" w:fill="auto"/>
            <w:noWrap/>
            <w:vAlign w:val="center"/>
          </w:tcPr>
          <w:p w:rsidR="00DA4005" w:rsidRPr="006136DF" w:rsidRDefault="005C0F98" w:rsidP="006136DF">
            <w:pPr>
              <w:spacing w:before="0" w:after="0" w:line="360" w:lineRule="auto"/>
              <w:jc w:val="center"/>
              <w:rPr>
                <w:bCs/>
                <w:iCs/>
                <w:sz w:val="28"/>
                <w:szCs w:val="28"/>
              </w:rPr>
            </w:pPr>
            <w:r>
              <w:rPr>
                <w:bCs/>
                <w:iCs/>
                <w:sz w:val="28"/>
                <w:szCs w:val="28"/>
              </w:rPr>
              <w:t>5</w:t>
            </w:r>
            <w:r w:rsidR="00DA4005" w:rsidRPr="006136DF">
              <w:rPr>
                <w:bCs/>
                <w:iCs/>
                <w:sz w:val="28"/>
                <w:szCs w:val="28"/>
              </w:rPr>
              <w:t>00.000 đ</w:t>
            </w:r>
          </w:p>
        </w:tc>
      </w:tr>
      <w:tr w:rsidR="006136DF" w:rsidRPr="006136DF" w:rsidTr="003C0E83">
        <w:trPr>
          <w:gridAfter w:val="1"/>
          <w:wAfter w:w="14" w:type="dxa"/>
          <w:trHeight w:val="361"/>
          <w:jc w:val="center"/>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A4005" w:rsidRPr="006136DF" w:rsidRDefault="00DA4005" w:rsidP="006136DF">
            <w:pPr>
              <w:spacing w:before="0" w:after="0" w:line="360" w:lineRule="auto"/>
              <w:rPr>
                <w:sz w:val="28"/>
                <w:szCs w:val="28"/>
              </w:rPr>
            </w:pPr>
            <w:r w:rsidRPr="006136DF">
              <w:rPr>
                <w:sz w:val="28"/>
                <w:szCs w:val="28"/>
              </w:rPr>
              <w:t xml:space="preserve">- Giám khảo chấm </w:t>
            </w:r>
            <w:r w:rsidR="00033E43">
              <w:rPr>
                <w:sz w:val="28"/>
                <w:szCs w:val="28"/>
              </w:rPr>
              <w:t xml:space="preserve">TH </w:t>
            </w:r>
            <w:r w:rsidRPr="006136DF">
              <w:rPr>
                <w:sz w:val="28"/>
                <w:szCs w:val="28"/>
              </w:rPr>
              <w:t>khối Tiểu học</w:t>
            </w:r>
          </w:p>
        </w:tc>
        <w:tc>
          <w:tcPr>
            <w:tcW w:w="695" w:type="dxa"/>
            <w:tcBorders>
              <w:top w:val="nil"/>
              <w:left w:val="nil"/>
              <w:bottom w:val="single" w:sz="4" w:space="0" w:color="auto"/>
              <w:right w:val="single" w:sz="4" w:space="0" w:color="auto"/>
            </w:tcBorders>
            <w:shd w:val="clear" w:color="auto" w:fill="auto"/>
            <w:vAlign w:val="center"/>
            <w:hideMark/>
          </w:tcPr>
          <w:p w:rsidR="00DA4005" w:rsidRPr="006136DF" w:rsidRDefault="001D3882" w:rsidP="006136DF">
            <w:pPr>
              <w:spacing w:before="0" w:after="0" w:line="360" w:lineRule="auto"/>
              <w:jc w:val="center"/>
              <w:rPr>
                <w:sz w:val="28"/>
                <w:szCs w:val="28"/>
              </w:rPr>
            </w:pPr>
            <w:r w:rsidRPr="006136DF">
              <w:rPr>
                <w:sz w:val="28"/>
                <w:szCs w:val="28"/>
              </w:rPr>
              <w:t>10</w:t>
            </w:r>
          </w:p>
        </w:tc>
        <w:tc>
          <w:tcPr>
            <w:tcW w:w="1019" w:type="dxa"/>
            <w:tcBorders>
              <w:top w:val="nil"/>
              <w:left w:val="nil"/>
              <w:bottom w:val="single" w:sz="4" w:space="0" w:color="auto"/>
              <w:right w:val="single" w:sz="4" w:space="0" w:color="auto"/>
            </w:tcBorders>
            <w:shd w:val="clear" w:color="auto" w:fill="auto"/>
            <w:vAlign w:val="center"/>
            <w:hideMark/>
          </w:tcPr>
          <w:p w:rsidR="00DA4005" w:rsidRPr="006136DF" w:rsidRDefault="00DA4005" w:rsidP="006136DF">
            <w:pPr>
              <w:spacing w:before="0" w:after="0" w:line="360" w:lineRule="auto"/>
              <w:jc w:val="center"/>
              <w:rPr>
                <w:sz w:val="28"/>
                <w:szCs w:val="28"/>
              </w:rPr>
            </w:pPr>
            <w:r w:rsidRPr="006136DF">
              <w:rPr>
                <w:sz w:val="28"/>
                <w:szCs w:val="28"/>
              </w:rPr>
              <w:t>Buổi</w:t>
            </w:r>
          </w:p>
        </w:tc>
        <w:tc>
          <w:tcPr>
            <w:tcW w:w="1212" w:type="dxa"/>
            <w:tcBorders>
              <w:top w:val="nil"/>
              <w:left w:val="nil"/>
              <w:bottom w:val="single" w:sz="4" w:space="0" w:color="auto"/>
              <w:right w:val="single" w:sz="4" w:space="0" w:color="auto"/>
            </w:tcBorders>
            <w:shd w:val="clear" w:color="auto" w:fill="auto"/>
            <w:vAlign w:val="center"/>
            <w:hideMark/>
          </w:tcPr>
          <w:p w:rsidR="00DA4005" w:rsidRPr="006136DF" w:rsidRDefault="00DA4005" w:rsidP="006136DF">
            <w:pPr>
              <w:spacing w:before="0" w:after="0" w:line="360" w:lineRule="auto"/>
              <w:rPr>
                <w:sz w:val="28"/>
                <w:szCs w:val="28"/>
              </w:rPr>
            </w:pPr>
            <w:r w:rsidRPr="006136DF">
              <w:rPr>
                <w:sz w:val="28"/>
                <w:szCs w:val="28"/>
              </w:rPr>
              <w:t>80.000</w:t>
            </w:r>
          </w:p>
        </w:tc>
        <w:tc>
          <w:tcPr>
            <w:tcW w:w="1910" w:type="dxa"/>
            <w:gridSpan w:val="4"/>
            <w:tcBorders>
              <w:top w:val="single" w:sz="4" w:space="0" w:color="auto"/>
              <w:left w:val="nil"/>
              <w:bottom w:val="single" w:sz="4" w:space="0" w:color="auto"/>
              <w:right w:val="single" w:sz="4" w:space="0" w:color="auto"/>
            </w:tcBorders>
            <w:shd w:val="clear" w:color="auto" w:fill="auto"/>
            <w:vAlign w:val="center"/>
            <w:hideMark/>
          </w:tcPr>
          <w:p w:rsidR="00DA4005" w:rsidRPr="006136DF" w:rsidRDefault="00DA4005" w:rsidP="006136DF">
            <w:pPr>
              <w:spacing w:before="0" w:after="0" w:line="360" w:lineRule="auto"/>
              <w:jc w:val="center"/>
              <w:rPr>
                <w:sz w:val="28"/>
                <w:szCs w:val="28"/>
              </w:rPr>
            </w:pPr>
            <w:r w:rsidRPr="006136DF">
              <w:rPr>
                <w:sz w:val="28"/>
                <w:szCs w:val="28"/>
              </w:rPr>
              <w:t>800.000 đ</w:t>
            </w:r>
          </w:p>
        </w:tc>
      </w:tr>
      <w:tr w:rsidR="006136DF" w:rsidRPr="006136DF" w:rsidTr="003C0E83">
        <w:trPr>
          <w:gridAfter w:val="1"/>
          <w:wAfter w:w="14" w:type="dxa"/>
          <w:trHeight w:val="361"/>
          <w:jc w:val="center"/>
        </w:trPr>
        <w:tc>
          <w:tcPr>
            <w:tcW w:w="5143" w:type="dxa"/>
            <w:tcBorders>
              <w:top w:val="nil"/>
              <w:left w:val="single" w:sz="4" w:space="0" w:color="auto"/>
              <w:bottom w:val="single" w:sz="4" w:space="0" w:color="auto"/>
              <w:right w:val="single" w:sz="4" w:space="0" w:color="auto"/>
            </w:tcBorders>
            <w:shd w:val="clear" w:color="auto" w:fill="auto"/>
            <w:vAlign w:val="center"/>
          </w:tcPr>
          <w:p w:rsidR="00DA4005" w:rsidRPr="006136DF" w:rsidRDefault="00DA4005" w:rsidP="006136DF">
            <w:pPr>
              <w:spacing w:before="0" w:after="0" w:line="360" w:lineRule="auto"/>
              <w:rPr>
                <w:sz w:val="28"/>
                <w:szCs w:val="28"/>
              </w:rPr>
            </w:pPr>
            <w:r w:rsidRPr="006136DF">
              <w:rPr>
                <w:sz w:val="28"/>
                <w:szCs w:val="28"/>
              </w:rPr>
              <w:t xml:space="preserve">- Giám khảo chấm </w:t>
            </w:r>
            <w:r w:rsidR="00D01B8A">
              <w:rPr>
                <w:sz w:val="28"/>
                <w:szCs w:val="28"/>
              </w:rPr>
              <w:t xml:space="preserve">TH </w:t>
            </w:r>
            <w:r w:rsidRPr="006136DF">
              <w:rPr>
                <w:sz w:val="28"/>
                <w:szCs w:val="28"/>
              </w:rPr>
              <w:t>khối THCS</w:t>
            </w:r>
          </w:p>
        </w:tc>
        <w:tc>
          <w:tcPr>
            <w:tcW w:w="695" w:type="dxa"/>
            <w:tcBorders>
              <w:top w:val="nil"/>
              <w:left w:val="nil"/>
              <w:bottom w:val="single" w:sz="4" w:space="0" w:color="auto"/>
              <w:right w:val="single" w:sz="4" w:space="0" w:color="auto"/>
            </w:tcBorders>
            <w:shd w:val="clear" w:color="auto" w:fill="auto"/>
            <w:vAlign w:val="center"/>
          </w:tcPr>
          <w:p w:rsidR="00DA4005" w:rsidRPr="006136DF" w:rsidRDefault="001D3882" w:rsidP="006136DF">
            <w:pPr>
              <w:spacing w:before="0" w:after="0" w:line="360" w:lineRule="auto"/>
              <w:jc w:val="center"/>
              <w:rPr>
                <w:sz w:val="28"/>
                <w:szCs w:val="28"/>
              </w:rPr>
            </w:pPr>
            <w:r w:rsidRPr="006136DF">
              <w:rPr>
                <w:sz w:val="28"/>
                <w:szCs w:val="28"/>
              </w:rPr>
              <w:t>9</w:t>
            </w:r>
          </w:p>
        </w:tc>
        <w:tc>
          <w:tcPr>
            <w:tcW w:w="1019" w:type="dxa"/>
            <w:tcBorders>
              <w:top w:val="nil"/>
              <w:left w:val="nil"/>
              <w:bottom w:val="single" w:sz="4" w:space="0" w:color="auto"/>
              <w:right w:val="single" w:sz="4" w:space="0" w:color="auto"/>
            </w:tcBorders>
            <w:shd w:val="clear" w:color="auto" w:fill="auto"/>
            <w:vAlign w:val="center"/>
          </w:tcPr>
          <w:p w:rsidR="00DA4005" w:rsidRPr="006136DF" w:rsidRDefault="00DA4005" w:rsidP="006136DF">
            <w:pPr>
              <w:spacing w:before="0" w:after="0" w:line="360" w:lineRule="auto"/>
              <w:jc w:val="center"/>
              <w:rPr>
                <w:sz w:val="28"/>
                <w:szCs w:val="28"/>
              </w:rPr>
            </w:pPr>
            <w:r w:rsidRPr="006136DF">
              <w:rPr>
                <w:sz w:val="28"/>
                <w:szCs w:val="28"/>
              </w:rPr>
              <w:t>Buổi</w:t>
            </w:r>
          </w:p>
        </w:tc>
        <w:tc>
          <w:tcPr>
            <w:tcW w:w="1212" w:type="dxa"/>
            <w:tcBorders>
              <w:top w:val="nil"/>
              <w:left w:val="nil"/>
              <w:bottom w:val="single" w:sz="4" w:space="0" w:color="auto"/>
              <w:right w:val="single" w:sz="4" w:space="0" w:color="auto"/>
            </w:tcBorders>
            <w:shd w:val="clear" w:color="auto" w:fill="auto"/>
            <w:vAlign w:val="center"/>
          </w:tcPr>
          <w:p w:rsidR="00DA4005" w:rsidRPr="006136DF" w:rsidRDefault="00DA4005" w:rsidP="006136DF">
            <w:pPr>
              <w:spacing w:before="0" w:after="0" w:line="360" w:lineRule="auto"/>
              <w:rPr>
                <w:sz w:val="28"/>
                <w:szCs w:val="28"/>
              </w:rPr>
            </w:pPr>
            <w:r w:rsidRPr="006136DF">
              <w:rPr>
                <w:sz w:val="28"/>
                <w:szCs w:val="28"/>
              </w:rPr>
              <w:t>80.000</w:t>
            </w:r>
          </w:p>
        </w:tc>
        <w:tc>
          <w:tcPr>
            <w:tcW w:w="1910" w:type="dxa"/>
            <w:gridSpan w:val="4"/>
            <w:tcBorders>
              <w:top w:val="single" w:sz="4" w:space="0" w:color="auto"/>
              <w:left w:val="nil"/>
              <w:bottom w:val="single" w:sz="4" w:space="0" w:color="auto"/>
              <w:right w:val="single" w:sz="4" w:space="0" w:color="auto"/>
            </w:tcBorders>
            <w:shd w:val="clear" w:color="auto" w:fill="auto"/>
            <w:vAlign w:val="center"/>
          </w:tcPr>
          <w:p w:rsidR="00DA4005" w:rsidRPr="006136DF" w:rsidRDefault="001D3882" w:rsidP="006136DF">
            <w:pPr>
              <w:spacing w:before="0" w:after="0" w:line="360" w:lineRule="auto"/>
              <w:jc w:val="center"/>
              <w:rPr>
                <w:sz w:val="28"/>
                <w:szCs w:val="28"/>
              </w:rPr>
            </w:pPr>
            <w:r w:rsidRPr="006136DF">
              <w:rPr>
                <w:sz w:val="28"/>
                <w:szCs w:val="28"/>
              </w:rPr>
              <w:t>720</w:t>
            </w:r>
            <w:r w:rsidR="00DA4005" w:rsidRPr="006136DF">
              <w:rPr>
                <w:sz w:val="28"/>
                <w:szCs w:val="28"/>
              </w:rPr>
              <w:t>.000 đ</w:t>
            </w:r>
          </w:p>
        </w:tc>
      </w:tr>
      <w:tr w:rsidR="00D01B8A" w:rsidRPr="006136DF" w:rsidTr="003C0E83">
        <w:trPr>
          <w:gridAfter w:val="1"/>
          <w:wAfter w:w="14" w:type="dxa"/>
          <w:trHeight w:val="361"/>
          <w:jc w:val="center"/>
        </w:trPr>
        <w:tc>
          <w:tcPr>
            <w:tcW w:w="5143" w:type="dxa"/>
            <w:tcBorders>
              <w:top w:val="nil"/>
              <w:left w:val="single" w:sz="4" w:space="0" w:color="auto"/>
              <w:bottom w:val="single" w:sz="4" w:space="0" w:color="auto"/>
              <w:right w:val="single" w:sz="4" w:space="0" w:color="auto"/>
            </w:tcBorders>
            <w:shd w:val="clear" w:color="auto" w:fill="auto"/>
            <w:vAlign w:val="center"/>
          </w:tcPr>
          <w:p w:rsidR="00D01B8A" w:rsidRPr="006136DF" w:rsidRDefault="00D01B8A" w:rsidP="006136DF">
            <w:pPr>
              <w:spacing w:before="0" w:after="0" w:line="360" w:lineRule="auto"/>
              <w:rPr>
                <w:sz w:val="28"/>
                <w:szCs w:val="28"/>
              </w:rPr>
            </w:pPr>
            <w:r>
              <w:rPr>
                <w:sz w:val="28"/>
                <w:szCs w:val="28"/>
              </w:rPr>
              <w:t>- Giám khảo chấm giải pháp TH</w:t>
            </w:r>
          </w:p>
        </w:tc>
        <w:tc>
          <w:tcPr>
            <w:tcW w:w="695" w:type="dxa"/>
            <w:tcBorders>
              <w:top w:val="nil"/>
              <w:left w:val="nil"/>
              <w:bottom w:val="single" w:sz="4" w:space="0" w:color="auto"/>
              <w:right w:val="single" w:sz="4" w:space="0" w:color="auto"/>
            </w:tcBorders>
            <w:shd w:val="clear" w:color="auto" w:fill="auto"/>
            <w:vAlign w:val="center"/>
          </w:tcPr>
          <w:p w:rsidR="00D01B8A" w:rsidRPr="006136DF" w:rsidRDefault="005F0869" w:rsidP="006136DF">
            <w:pPr>
              <w:spacing w:before="0" w:after="0" w:line="360" w:lineRule="auto"/>
              <w:jc w:val="center"/>
              <w:rPr>
                <w:sz w:val="28"/>
                <w:szCs w:val="28"/>
              </w:rPr>
            </w:pPr>
            <w:r>
              <w:rPr>
                <w:sz w:val="28"/>
                <w:szCs w:val="28"/>
              </w:rPr>
              <w:t>2</w:t>
            </w:r>
          </w:p>
        </w:tc>
        <w:tc>
          <w:tcPr>
            <w:tcW w:w="1019" w:type="dxa"/>
            <w:tcBorders>
              <w:top w:val="nil"/>
              <w:left w:val="nil"/>
              <w:bottom w:val="single" w:sz="4" w:space="0" w:color="auto"/>
              <w:right w:val="single" w:sz="4" w:space="0" w:color="auto"/>
            </w:tcBorders>
            <w:shd w:val="clear" w:color="auto" w:fill="auto"/>
            <w:vAlign w:val="center"/>
          </w:tcPr>
          <w:p w:rsidR="00D01B8A" w:rsidRPr="006136DF" w:rsidRDefault="005F0869" w:rsidP="006136DF">
            <w:pPr>
              <w:spacing w:before="0" w:after="0" w:line="360" w:lineRule="auto"/>
              <w:jc w:val="center"/>
              <w:rPr>
                <w:sz w:val="28"/>
                <w:szCs w:val="28"/>
              </w:rPr>
            </w:pPr>
            <w:r>
              <w:rPr>
                <w:sz w:val="28"/>
                <w:szCs w:val="28"/>
              </w:rPr>
              <w:t>Buổi</w:t>
            </w:r>
          </w:p>
        </w:tc>
        <w:tc>
          <w:tcPr>
            <w:tcW w:w="1212" w:type="dxa"/>
            <w:tcBorders>
              <w:top w:val="nil"/>
              <w:left w:val="nil"/>
              <w:bottom w:val="single" w:sz="4" w:space="0" w:color="auto"/>
              <w:right w:val="single" w:sz="4" w:space="0" w:color="auto"/>
            </w:tcBorders>
            <w:shd w:val="clear" w:color="auto" w:fill="auto"/>
            <w:vAlign w:val="center"/>
          </w:tcPr>
          <w:p w:rsidR="00D01B8A" w:rsidRPr="006136DF" w:rsidRDefault="005F0869" w:rsidP="006136DF">
            <w:pPr>
              <w:spacing w:before="0" w:after="0" w:line="360" w:lineRule="auto"/>
              <w:rPr>
                <w:sz w:val="28"/>
                <w:szCs w:val="28"/>
              </w:rPr>
            </w:pPr>
            <w:r>
              <w:rPr>
                <w:sz w:val="28"/>
                <w:szCs w:val="28"/>
              </w:rPr>
              <w:t>80.000</w:t>
            </w:r>
          </w:p>
        </w:tc>
        <w:tc>
          <w:tcPr>
            <w:tcW w:w="1910" w:type="dxa"/>
            <w:gridSpan w:val="4"/>
            <w:tcBorders>
              <w:top w:val="single" w:sz="4" w:space="0" w:color="auto"/>
              <w:left w:val="nil"/>
              <w:bottom w:val="single" w:sz="4" w:space="0" w:color="auto"/>
              <w:right w:val="single" w:sz="4" w:space="0" w:color="auto"/>
            </w:tcBorders>
            <w:shd w:val="clear" w:color="auto" w:fill="auto"/>
            <w:vAlign w:val="center"/>
          </w:tcPr>
          <w:p w:rsidR="00D01B8A" w:rsidRPr="006136DF" w:rsidRDefault="00D91295" w:rsidP="006136DF">
            <w:pPr>
              <w:spacing w:before="0" w:after="0" w:line="360" w:lineRule="auto"/>
              <w:jc w:val="center"/>
              <w:rPr>
                <w:sz w:val="28"/>
                <w:szCs w:val="28"/>
              </w:rPr>
            </w:pPr>
            <w:r>
              <w:rPr>
                <w:sz w:val="28"/>
                <w:szCs w:val="28"/>
              </w:rPr>
              <w:t>160.000</w:t>
            </w:r>
            <w:r w:rsidR="005B6405">
              <w:rPr>
                <w:sz w:val="28"/>
                <w:szCs w:val="28"/>
              </w:rPr>
              <w:t xml:space="preserve"> đ</w:t>
            </w:r>
          </w:p>
        </w:tc>
      </w:tr>
      <w:tr w:rsidR="00D01B8A" w:rsidRPr="006136DF" w:rsidTr="003C0E83">
        <w:trPr>
          <w:gridAfter w:val="1"/>
          <w:wAfter w:w="14" w:type="dxa"/>
          <w:trHeight w:val="361"/>
          <w:jc w:val="center"/>
        </w:trPr>
        <w:tc>
          <w:tcPr>
            <w:tcW w:w="5143" w:type="dxa"/>
            <w:tcBorders>
              <w:top w:val="nil"/>
              <w:left w:val="single" w:sz="4" w:space="0" w:color="auto"/>
              <w:bottom w:val="single" w:sz="4" w:space="0" w:color="auto"/>
              <w:right w:val="single" w:sz="4" w:space="0" w:color="auto"/>
            </w:tcBorders>
            <w:shd w:val="clear" w:color="auto" w:fill="auto"/>
            <w:vAlign w:val="center"/>
          </w:tcPr>
          <w:p w:rsidR="00D01B8A" w:rsidRDefault="00D01B8A" w:rsidP="006136DF">
            <w:pPr>
              <w:spacing w:before="0" w:after="0" w:line="360" w:lineRule="auto"/>
              <w:rPr>
                <w:sz w:val="28"/>
                <w:szCs w:val="28"/>
              </w:rPr>
            </w:pPr>
            <w:r>
              <w:rPr>
                <w:sz w:val="28"/>
                <w:szCs w:val="28"/>
              </w:rPr>
              <w:t>-Giám khảo chấm giải pháp THCS</w:t>
            </w:r>
          </w:p>
        </w:tc>
        <w:tc>
          <w:tcPr>
            <w:tcW w:w="695" w:type="dxa"/>
            <w:tcBorders>
              <w:top w:val="nil"/>
              <w:left w:val="nil"/>
              <w:bottom w:val="single" w:sz="4" w:space="0" w:color="auto"/>
              <w:right w:val="single" w:sz="4" w:space="0" w:color="auto"/>
            </w:tcBorders>
            <w:shd w:val="clear" w:color="auto" w:fill="auto"/>
            <w:vAlign w:val="center"/>
          </w:tcPr>
          <w:p w:rsidR="00D01B8A" w:rsidRPr="006136DF" w:rsidRDefault="005F0869" w:rsidP="006136DF">
            <w:pPr>
              <w:spacing w:before="0" w:after="0" w:line="360" w:lineRule="auto"/>
              <w:jc w:val="center"/>
              <w:rPr>
                <w:sz w:val="28"/>
                <w:szCs w:val="28"/>
              </w:rPr>
            </w:pPr>
            <w:r>
              <w:rPr>
                <w:sz w:val="28"/>
                <w:szCs w:val="28"/>
              </w:rPr>
              <w:t>2</w:t>
            </w:r>
          </w:p>
        </w:tc>
        <w:tc>
          <w:tcPr>
            <w:tcW w:w="1019" w:type="dxa"/>
            <w:tcBorders>
              <w:top w:val="nil"/>
              <w:left w:val="nil"/>
              <w:bottom w:val="single" w:sz="4" w:space="0" w:color="auto"/>
              <w:right w:val="single" w:sz="4" w:space="0" w:color="auto"/>
            </w:tcBorders>
            <w:shd w:val="clear" w:color="auto" w:fill="auto"/>
            <w:vAlign w:val="center"/>
          </w:tcPr>
          <w:p w:rsidR="00D01B8A" w:rsidRPr="006136DF" w:rsidRDefault="005F0869" w:rsidP="006136DF">
            <w:pPr>
              <w:spacing w:before="0" w:after="0" w:line="360" w:lineRule="auto"/>
              <w:jc w:val="center"/>
              <w:rPr>
                <w:sz w:val="28"/>
                <w:szCs w:val="28"/>
              </w:rPr>
            </w:pPr>
            <w:r>
              <w:rPr>
                <w:sz w:val="28"/>
                <w:szCs w:val="28"/>
              </w:rPr>
              <w:t>Buổi</w:t>
            </w:r>
          </w:p>
        </w:tc>
        <w:tc>
          <w:tcPr>
            <w:tcW w:w="1212" w:type="dxa"/>
            <w:tcBorders>
              <w:top w:val="nil"/>
              <w:left w:val="nil"/>
              <w:bottom w:val="single" w:sz="4" w:space="0" w:color="auto"/>
              <w:right w:val="single" w:sz="4" w:space="0" w:color="auto"/>
            </w:tcBorders>
            <w:shd w:val="clear" w:color="auto" w:fill="auto"/>
            <w:vAlign w:val="center"/>
          </w:tcPr>
          <w:p w:rsidR="00D01B8A" w:rsidRPr="006136DF" w:rsidRDefault="005F0869" w:rsidP="006136DF">
            <w:pPr>
              <w:spacing w:before="0" w:after="0" w:line="360" w:lineRule="auto"/>
              <w:rPr>
                <w:sz w:val="28"/>
                <w:szCs w:val="28"/>
              </w:rPr>
            </w:pPr>
            <w:r>
              <w:rPr>
                <w:sz w:val="28"/>
                <w:szCs w:val="28"/>
              </w:rPr>
              <w:t>80.000</w:t>
            </w:r>
          </w:p>
        </w:tc>
        <w:tc>
          <w:tcPr>
            <w:tcW w:w="1910" w:type="dxa"/>
            <w:gridSpan w:val="4"/>
            <w:tcBorders>
              <w:top w:val="single" w:sz="4" w:space="0" w:color="auto"/>
              <w:left w:val="nil"/>
              <w:bottom w:val="single" w:sz="4" w:space="0" w:color="auto"/>
              <w:right w:val="single" w:sz="4" w:space="0" w:color="auto"/>
            </w:tcBorders>
            <w:shd w:val="clear" w:color="auto" w:fill="auto"/>
            <w:vAlign w:val="center"/>
          </w:tcPr>
          <w:p w:rsidR="00D01B8A" w:rsidRPr="006136DF" w:rsidRDefault="00D91295" w:rsidP="006136DF">
            <w:pPr>
              <w:spacing w:before="0" w:after="0" w:line="360" w:lineRule="auto"/>
              <w:jc w:val="center"/>
              <w:rPr>
                <w:sz w:val="28"/>
                <w:szCs w:val="28"/>
              </w:rPr>
            </w:pPr>
            <w:r>
              <w:rPr>
                <w:sz w:val="28"/>
                <w:szCs w:val="28"/>
              </w:rPr>
              <w:t>160.000</w:t>
            </w:r>
            <w:r w:rsidR="005B6405">
              <w:rPr>
                <w:sz w:val="28"/>
                <w:szCs w:val="28"/>
              </w:rPr>
              <w:t xml:space="preserve"> đ</w:t>
            </w:r>
          </w:p>
        </w:tc>
      </w:tr>
      <w:tr w:rsidR="006136DF" w:rsidRPr="006136DF" w:rsidTr="003C0E83">
        <w:trPr>
          <w:gridAfter w:val="1"/>
          <w:wAfter w:w="14" w:type="dxa"/>
          <w:trHeight w:val="361"/>
          <w:jc w:val="center"/>
        </w:trPr>
        <w:tc>
          <w:tcPr>
            <w:tcW w:w="5143" w:type="dxa"/>
            <w:tcBorders>
              <w:top w:val="nil"/>
              <w:left w:val="single" w:sz="4" w:space="0" w:color="auto"/>
              <w:bottom w:val="single" w:sz="4" w:space="0" w:color="auto"/>
              <w:right w:val="single" w:sz="4" w:space="0" w:color="auto"/>
            </w:tcBorders>
            <w:shd w:val="clear" w:color="auto" w:fill="auto"/>
            <w:vAlign w:val="center"/>
          </w:tcPr>
          <w:p w:rsidR="00DA4005" w:rsidRPr="006136DF" w:rsidRDefault="005F0869" w:rsidP="006136DF">
            <w:pPr>
              <w:spacing w:before="0" w:after="0" w:line="360" w:lineRule="auto"/>
              <w:rPr>
                <w:sz w:val="28"/>
                <w:szCs w:val="28"/>
              </w:rPr>
            </w:pPr>
            <w:r>
              <w:rPr>
                <w:sz w:val="28"/>
                <w:szCs w:val="28"/>
              </w:rPr>
              <w:t>-T</w:t>
            </w:r>
            <w:r w:rsidR="00DA4005" w:rsidRPr="006136DF">
              <w:rPr>
                <w:sz w:val="28"/>
                <w:szCs w:val="28"/>
              </w:rPr>
              <w:t>hanh tra</w:t>
            </w:r>
            <w:r w:rsidR="00033E43">
              <w:rPr>
                <w:sz w:val="28"/>
                <w:szCs w:val="28"/>
              </w:rPr>
              <w:t>,</w:t>
            </w:r>
            <w:r w:rsidR="00DA4005" w:rsidRPr="006136DF">
              <w:rPr>
                <w:sz w:val="28"/>
                <w:szCs w:val="28"/>
              </w:rPr>
              <w:t xml:space="preserve"> thống kê</w:t>
            </w:r>
            <w:r w:rsidR="00033E43">
              <w:rPr>
                <w:sz w:val="28"/>
                <w:szCs w:val="28"/>
              </w:rPr>
              <w:t>,</w:t>
            </w:r>
            <w:r w:rsidR="00DA4005" w:rsidRPr="006136DF">
              <w:rPr>
                <w:sz w:val="28"/>
                <w:szCs w:val="28"/>
              </w:rPr>
              <w:t xml:space="preserve"> lên điểm, báo cáo</w:t>
            </w:r>
          </w:p>
        </w:tc>
        <w:tc>
          <w:tcPr>
            <w:tcW w:w="695" w:type="dxa"/>
            <w:tcBorders>
              <w:top w:val="nil"/>
              <w:left w:val="nil"/>
              <w:bottom w:val="single" w:sz="4" w:space="0" w:color="auto"/>
              <w:right w:val="single" w:sz="4" w:space="0" w:color="auto"/>
            </w:tcBorders>
            <w:shd w:val="clear" w:color="auto" w:fill="auto"/>
            <w:vAlign w:val="center"/>
          </w:tcPr>
          <w:p w:rsidR="00DA4005" w:rsidRPr="006136DF" w:rsidRDefault="00D01B8A" w:rsidP="006136DF">
            <w:pPr>
              <w:spacing w:before="0" w:after="0" w:line="360" w:lineRule="auto"/>
              <w:jc w:val="center"/>
              <w:rPr>
                <w:sz w:val="28"/>
                <w:szCs w:val="28"/>
              </w:rPr>
            </w:pPr>
            <w:r>
              <w:rPr>
                <w:sz w:val="28"/>
                <w:szCs w:val="28"/>
              </w:rPr>
              <w:t>7</w:t>
            </w:r>
          </w:p>
        </w:tc>
        <w:tc>
          <w:tcPr>
            <w:tcW w:w="1019" w:type="dxa"/>
            <w:tcBorders>
              <w:top w:val="nil"/>
              <w:left w:val="nil"/>
              <w:bottom w:val="single" w:sz="4" w:space="0" w:color="auto"/>
              <w:right w:val="single" w:sz="4" w:space="0" w:color="auto"/>
            </w:tcBorders>
            <w:shd w:val="clear" w:color="auto" w:fill="auto"/>
            <w:vAlign w:val="center"/>
          </w:tcPr>
          <w:p w:rsidR="00DA4005" w:rsidRPr="006136DF" w:rsidRDefault="00DA4005" w:rsidP="006136DF">
            <w:pPr>
              <w:spacing w:before="0" w:after="0" w:line="360" w:lineRule="auto"/>
              <w:jc w:val="center"/>
              <w:rPr>
                <w:sz w:val="28"/>
                <w:szCs w:val="28"/>
              </w:rPr>
            </w:pPr>
            <w:r w:rsidRPr="006136DF">
              <w:rPr>
                <w:sz w:val="28"/>
                <w:szCs w:val="28"/>
              </w:rPr>
              <w:t>Buổi</w:t>
            </w:r>
          </w:p>
        </w:tc>
        <w:tc>
          <w:tcPr>
            <w:tcW w:w="1212" w:type="dxa"/>
            <w:tcBorders>
              <w:top w:val="nil"/>
              <w:left w:val="nil"/>
              <w:bottom w:val="single" w:sz="4" w:space="0" w:color="auto"/>
              <w:right w:val="single" w:sz="4" w:space="0" w:color="auto"/>
            </w:tcBorders>
            <w:shd w:val="clear" w:color="auto" w:fill="auto"/>
            <w:vAlign w:val="center"/>
          </w:tcPr>
          <w:p w:rsidR="00DA4005" w:rsidRPr="006136DF" w:rsidRDefault="00DA4005" w:rsidP="006136DF">
            <w:pPr>
              <w:spacing w:before="0" w:after="0" w:line="360" w:lineRule="auto"/>
              <w:rPr>
                <w:sz w:val="28"/>
                <w:szCs w:val="28"/>
              </w:rPr>
            </w:pPr>
            <w:r w:rsidRPr="006136DF">
              <w:rPr>
                <w:sz w:val="28"/>
                <w:szCs w:val="28"/>
              </w:rPr>
              <w:t>80.000</w:t>
            </w:r>
          </w:p>
        </w:tc>
        <w:tc>
          <w:tcPr>
            <w:tcW w:w="1910" w:type="dxa"/>
            <w:gridSpan w:val="4"/>
            <w:tcBorders>
              <w:top w:val="single" w:sz="4" w:space="0" w:color="auto"/>
              <w:left w:val="nil"/>
              <w:bottom w:val="single" w:sz="4" w:space="0" w:color="auto"/>
              <w:right w:val="single" w:sz="4" w:space="0" w:color="auto"/>
            </w:tcBorders>
            <w:shd w:val="clear" w:color="auto" w:fill="auto"/>
            <w:vAlign w:val="center"/>
          </w:tcPr>
          <w:p w:rsidR="00DA4005" w:rsidRPr="006136DF" w:rsidRDefault="00D01B8A" w:rsidP="006136DF">
            <w:pPr>
              <w:spacing w:before="0" w:after="0" w:line="360" w:lineRule="auto"/>
              <w:jc w:val="center"/>
              <w:rPr>
                <w:sz w:val="28"/>
                <w:szCs w:val="28"/>
              </w:rPr>
            </w:pPr>
            <w:r>
              <w:rPr>
                <w:sz w:val="28"/>
                <w:szCs w:val="28"/>
              </w:rPr>
              <w:t>56</w:t>
            </w:r>
            <w:r w:rsidR="00DA4005" w:rsidRPr="006136DF">
              <w:rPr>
                <w:sz w:val="28"/>
                <w:szCs w:val="28"/>
              </w:rPr>
              <w:t>0.000 đ</w:t>
            </w:r>
          </w:p>
        </w:tc>
      </w:tr>
      <w:tr w:rsidR="006136DF" w:rsidRPr="006136DF" w:rsidTr="003C0E83">
        <w:trPr>
          <w:trHeight w:val="361"/>
          <w:jc w:val="center"/>
        </w:trPr>
        <w:tc>
          <w:tcPr>
            <w:tcW w:w="811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4005" w:rsidRPr="006136DF" w:rsidRDefault="00DA4005" w:rsidP="006136DF">
            <w:pPr>
              <w:spacing w:before="0" w:after="0" w:line="360" w:lineRule="auto"/>
              <w:rPr>
                <w:b/>
                <w:bCs/>
                <w:sz w:val="28"/>
                <w:szCs w:val="28"/>
              </w:rPr>
            </w:pPr>
            <w:r w:rsidRPr="006136DF">
              <w:rPr>
                <w:b/>
                <w:bCs/>
                <w:sz w:val="28"/>
                <w:szCs w:val="28"/>
              </w:rPr>
              <w:t>Tổng (2)</w:t>
            </w:r>
          </w:p>
        </w:tc>
        <w:tc>
          <w:tcPr>
            <w:tcW w:w="1870" w:type="dxa"/>
            <w:gridSpan w:val="4"/>
            <w:tcBorders>
              <w:top w:val="nil"/>
              <w:left w:val="nil"/>
              <w:bottom w:val="single" w:sz="4" w:space="0" w:color="auto"/>
              <w:right w:val="single" w:sz="4" w:space="0" w:color="auto"/>
            </w:tcBorders>
            <w:shd w:val="clear" w:color="auto" w:fill="auto"/>
            <w:vAlign w:val="center"/>
            <w:hideMark/>
          </w:tcPr>
          <w:p w:rsidR="00DA4005" w:rsidRPr="006136DF" w:rsidRDefault="0025451B" w:rsidP="006136DF">
            <w:pPr>
              <w:spacing w:before="0" w:after="0" w:line="360" w:lineRule="auto"/>
              <w:jc w:val="center"/>
              <w:rPr>
                <w:sz w:val="28"/>
                <w:szCs w:val="28"/>
              </w:rPr>
            </w:pPr>
            <w:r>
              <w:rPr>
                <w:b/>
                <w:bCs/>
                <w:sz w:val="28"/>
                <w:szCs w:val="28"/>
              </w:rPr>
              <w:t>4.22</w:t>
            </w:r>
            <w:r w:rsidR="00DA4005" w:rsidRPr="006136DF">
              <w:rPr>
                <w:b/>
                <w:bCs/>
                <w:sz w:val="28"/>
                <w:szCs w:val="28"/>
              </w:rPr>
              <w:t xml:space="preserve">0.0000 </w:t>
            </w:r>
            <w:r w:rsidR="00DA4005" w:rsidRPr="006136DF">
              <w:rPr>
                <w:sz w:val="28"/>
                <w:szCs w:val="28"/>
              </w:rPr>
              <w:t>đ</w:t>
            </w:r>
          </w:p>
        </w:tc>
      </w:tr>
      <w:tr w:rsidR="006136DF" w:rsidRPr="006136DF" w:rsidTr="003C0E83">
        <w:trPr>
          <w:gridAfter w:val="1"/>
          <w:wAfter w:w="14" w:type="dxa"/>
          <w:trHeight w:val="331"/>
          <w:jc w:val="center"/>
        </w:trPr>
        <w:tc>
          <w:tcPr>
            <w:tcW w:w="5143" w:type="dxa"/>
            <w:tcBorders>
              <w:top w:val="nil"/>
              <w:left w:val="nil"/>
              <w:bottom w:val="nil"/>
              <w:right w:val="nil"/>
            </w:tcBorders>
            <w:shd w:val="clear" w:color="auto" w:fill="auto"/>
            <w:noWrap/>
            <w:vAlign w:val="center"/>
            <w:hideMark/>
          </w:tcPr>
          <w:p w:rsidR="00DA4005" w:rsidRPr="006136DF" w:rsidRDefault="006C4B28" w:rsidP="006136DF">
            <w:pPr>
              <w:spacing w:before="0" w:after="0" w:line="360" w:lineRule="auto"/>
              <w:rPr>
                <w:b/>
                <w:bCs/>
                <w:sz w:val="28"/>
                <w:szCs w:val="28"/>
              </w:rPr>
            </w:pPr>
            <w:r w:rsidRPr="006136DF">
              <w:rPr>
                <w:b/>
                <w:bCs/>
                <w:sz w:val="28"/>
                <w:szCs w:val="28"/>
              </w:rPr>
              <w:t>3</w:t>
            </w:r>
            <w:r w:rsidR="00DA4005" w:rsidRPr="006136DF">
              <w:rPr>
                <w:b/>
                <w:bCs/>
                <w:sz w:val="28"/>
                <w:szCs w:val="28"/>
              </w:rPr>
              <w:t>. Khen thưởng</w:t>
            </w:r>
          </w:p>
        </w:tc>
        <w:tc>
          <w:tcPr>
            <w:tcW w:w="695" w:type="dxa"/>
            <w:tcBorders>
              <w:top w:val="nil"/>
              <w:left w:val="nil"/>
              <w:bottom w:val="nil"/>
              <w:right w:val="nil"/>
            </w:tcBorders>
            <w:shd w:val="clear" w:color="auto" w:fill="auto"/>
            <w:noWrap/>
            <w:vAlign w:val="center"/>
            <w:hideMark/>
          </w:tcPr>
          <w:p w:rsidR="00DA4005" w:rsidRPr="006136DF" w:rsidRDefault="00DA4005" w:rsidP="006136DF">
            <w:pPr>
              <w:spacing w:before="0" w:after="0" w:line="360" w:lineRule="auto"/>
              <w:rPr>
                <w:sz w:val="28"/>
                <w:szCs w:val="28"/>
              </w:rPr>
            </w:pPr>
          </w:p>
        </w:tc>
        <w:tc>
          <w:tcPr>
            <w:tcW w:w="1019" w:type="dxa"/>
            <w:tcBorders>
              <w:top w:val="nil"/>
              <w:left w:val="nil"/>
              <w:bottom w:val="nil"/>
              <w:right w:val="nil"/>
            </w:tcBorders>
            <w:shd w:val="clear" w:color="auto" w:fill="auto"/>
            <w:noWrap/>
            <w:vAlign w:val="center"/>
            <w:hideMark/>
          </w:tcPr>
          <w:p w:rsidR="00DA4005" w:rsidRPr="006136DF" w:rsidRDefault="00DA4005" w:rsidP="006136DF">
            <w:pPr>
              <w:spacing w:before="0" w:after="0" w:line="360" w:lineRule="auto"/>
              <w:rPr>
                <w:sz w:val="28"/>
                <w:szCs w:val="28"/>
              </w:rPr>
            </w:pPr>
          </w:p>
        </w:tc>
        <w:tc>
          <w:tcPr>
            <w:tcW w:w="1212" w:type="dxa"/>
            <w:tcBorders>
              <w:top w:val="nil"/>
              <w:left w:val="nil"/>
              <w:bottom w:val="nil"/>
              <w:right w:val="nil"/>
            </w:tcBorders>
            <w:shd w:val="clear" w:color="auto" w:fill="auto"/>
            <w:noWrap/>
            <w:vAlign w:val="bottom"/>
            <w:hideMark/>
          </w:tcPr>
          <w:p w:rsidR="00DA4005" w:rsidRPr="006136DF" w:rsidRDefault="00DA4005" w:rsidP="006136DF">
            <w:pPr>
              <w:spacing w:before="0" w:after="0" w:line="360" w:lineRule="auto"/>
              <w:rPr>
                <w:sz w:val="28"/>
                <w:szCs w:val="28"/>
              </w:rPr>
            </w:pPr>
          </w:p>
        </w:tc>
        <w:tc>
          <w:tcPr>
            <w:tcW w:w="1514" w:type="dxa"/>
            <w:gridSpan w:val="2"/>
            <w:tcBorders>
              <w:top w:val="nil"/>
              <w:left w:val="nil"/>
              <w:bottom w:val="nil"/>
              <w:right w:val="nil"/>
            </w:tcBorders>
            <w:shd w:val="clear" w:color="auto" w:fill="auto"/>
            <w:noWrap/>
            <w:vAlign w:val="bottom"/>
            <w:hideMark/>
          </w:tcPr>
          <w:p w:rsidR="00DA4005" w:rsidRPr="006136DF" w:rsidRDefault="00DA4005" w:rsidP="006136DF">
            <w:pPr>
              <w:spacing w:before="0" w:after="0" w:line="360" w:lineRule="auto"/>
              <w:jc w:val="center"/>
              <w:rPr>
                <w:sz w:val="28"/>
                <w:szCs w:val="28"/>
              </w:rPr>
            </w:pPr>
          </w:p>
        </w:tc>
        <w:tc>
          <w:tcPr>
            <w:tcW w:w="396" w:type="dxa"/>
            <w:gridSpan w:val="2"/>
            <w:tcBorders>
              <w:top w:val="nil"/>
              <w:left w:val="nil"/>
              <w:bottom w:val="nil"/>
              <w:right w:val="nil"/>
            </w:tcBorders>
            <w:shd w:val="clear" w:color="auto" w:fill="auto"/>
            <w:vAlign w:val="center"/>
            <w:hideMark/>
          </w:tcPr>
          <w:p w:rsidR="00DA4005" w:rsidRPr="006136DF" w:rsidRDefault="00DA4005" w:rsidP="006136DF">
            <w:pPr>
              <w:spacing w:before="0" w:after="0" w:line="360" w:lineRule="auto"/>
              <w:jc w:val="center"/>
              <w:rPr>
                <w:sz w:val="28"/>
                <w:szCs w:val="28"/>
              </w:rPr>
            </w:pPr>
          </w:p>
        </w:tc>
      </w:tr>
      <w:tr w:rsidR="006136DF" w:rsidRPr="006136DF" w:rsidTr="003C0E83">
        <w:trPr>
          <w:gridAfter w:val="1"/>
          <w:wAfter w:w="14" w:type="dxa"/>
          <w:trHeight w:val="346"/>
          <w:jc w:val="center"/>
        </w:trPr>
        <w:tc>
          <w:tcPr>
            <w:tcW w:w="5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005" w:rsidRPr="006136DF" w:rsidRDefault="00DA4005" w:rsidP="006136DF">
            <w:pPr>
              <w:spacing w:before="0" w:after="0" w:line="360" w:lineRule="auto"/>
              <w:rPr>
                <w:b/>
                <w:bCs/>
                <w:i/>
                <w:iCs/>
                <w:sz w:val="28"/>
                <w:szCs w:val="28"/>
              </w:rPr>
            </w:pPr>
            <w:r w:rsidRPr="006136DF">
              <w:rPr>
                <w:b/>
                <w:bCs/>
                <w:i/>
                <w:iCs/>
                <w:sz w:val="28"/>
                <w:szCs w:val="28"/>
              </w:rPr>
              <w:t>Nội dung chi:</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DA4005" w:rsidRPr="006136DF" w:rsidRDefault="00DA4005" w:rsidP="006136DF">
            <w:pPr>
              <w:spacing w:before="0" w:after="0" w:line="360" w:lineRule="auto"/>
              <w:rPr>
                <w:b/>
                <w:bCs/>
                <w:i/>
                <w:iCs/>
                <w:sz w:val="28"/>
                <w:szCs w:val="28"/>
              </w:rPr>
            </w:pPr>
            <w:r w:rsidRPr="006136DF">
              <w:rPr>
                <w:b/>
                <w:bCs/>
                <w:i/>
                <w:iCs/>
                <w:sz w:val="28"/>
                <w:szCs w:val="28"/>
              </w:rPr>
              <w:t>SL</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DA4005" w:rsidRPr="006136DF" w:rsidRDefault="00DA4005" w:rsidP="006136DF">
            <w:pPr>
              <w:spacing w:before="0" w:after="0" w:line="360" w:lineRule="auto"/>
              <w:rPr>
                <w:b/>
                <w:bCs/>
                <w:i/>
                <w:iCs/>
                <w:sz w:val="28"/>
                <w:szCs w:val="28"/>
              </w:rPr>
            </w:pPr>
            <w:r w:rsidRPr="006136DF">
              <w:rPr>
                <w:b/>
                <w:bCs/>
                <w:i/>
                <w:iCs/>
                <w:sz w:val="28"/>
                <w:szCs w:val="28"/>
              </w:rPr>
              <w:t>Đơn vị</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DA4005" w:rsidRPr="006136DF" w:rsidRDefault="00DA4005" w:rsidP="006136DF">
            <w:pPr>
              <w:spacing w:before="0" w:after="0" w:line="360" w:lineRule="auto"/>
              <w:rPr>
                <w:b/>
                <w:bCs/>
                <w:i/>
                <w:iCs/>
                <w:sz w:val="28"/>
                <w:szCs w:val="28"/>
              </w:rPr>
            </w:pPr>
            <w:r w:rsidRPr="006136DF">
              <w:rPr>
                <w:b/>
                <w:bCs/>
                <w:i/>
                <w:iCs/>
                <w:sz w:val="28"/>
                <w:szCs w:val="28"/>
              </w:rPr>
              <w:t>Tiền/đv</w:t>
            </w:r>
          </w:p>
        </w:tc>
        <w:tc>
          <w:tcPr>
            <w:tcW w:w="1910" w:type="dxa"/>
            <w:gridSpan w:val="4"/>
            <w:tcBorders>
              <w:top w:val="single" w:sz="4" w:space="0" w:color="auto"/>
              <w:left w:val="nil"/>
              <w:bottom w:val="single" w:sz="4" w:space="0" w:color="auto"/>
              <w:right w:val="single" w:sz="4" w:space="0" w:color="auto"/>
            </w:tcBorders>
            <w:shd w:val="clear" w:color="auto" w:fill="auto"/>
            <w:noWrap/>
            <w:vAlign w:val="center"/>
            <w:hideMark/>
          </w:tcPr>
          <w:p w:rsidR="00DA4005" w:rsidRPr="006136DF" w:rsidRDefault="00DA4005" w:rsidP="006136DF">
            <w:pPr>
              <w:spacing w:before="0" w:after="0" w:line="360" w:lineRule="auto"/>
              <w:jc w:val="center"/>
              <w:rPr>
                <w:b/>
                <w:bCs/>
                <w:i/>
                <w:iCs/>
                <w:sz w:val="28"/>
                <w:szCs w:val="28"/>
              </w:rPr>
            </w:pPr>
            <w:r w:rsidRPr="006136DF">
              <w:rPr>
                <w:b/>
                <w:bCs/>
                <w:i/>
                <w:iCs/>
                <w:sz w:val="28"/>
                <w:szCs w:val="28"/>
              </w:rPr>
              <w:t>Thành tiền</w:t>
            </w:r>
          </w:p>
        </w:tc>
      </w:tr>
      <w:tr w:rsidR="006136DF" w:rsidRPr="006136DF" w:rsidTr="003C0E83">
        <w:trPr>
          <w:gridAfter w:val="1"/>
          <w:wAfter w:w="14" w:type="dxa"/>
          <w:trHeight w:val="590"/>
          <w:jc w:val="center"/>
        </w:trPr>
        <w:tc>
          <w:tcPr>
            <w:tcW w:w="5143" w:type="dxa"/>
            <w:tcBorders>
              <w:top w:val="nil"/>
              <w:left w:val="single" w:sz="4" w:space="0" w:color="auto"/>
              <w:bottom w:val="single" w:sz="4" w:space="0" w:color="auto"/>
              <w:right w:val="single" w:sz="4" w:space="0" w:color="auto"/>
            </w:tcBorders>
            <w:shd w:val="clear" w:color="auto" w:fill="auto"/>
            <w:noWrap/>
            <w:vAlign w:val="center"/>
            <w:hideMark/>
          </w:tcPr>
          <w:p w:rsidR="00DA4005" w:rsidRPr="006136DF" w:rsidRDefault="00DA4005" w:rsidP="006136DF">
            <w:pPr>
              <w:spacing w:before="0" w:after="0" w:line="360" w:lineRule="auto"/>
              <w:rPr>
                <w:sz w:val="28"/>
                <w:szCs w:val="28"/>
              </w:rPr>
            </w:pPr>
            <w:r w:rsidRPr="006136DF">
              <w:rPr>
                <w:sz w:val="28"/>
                <w:szCs w:val="28"/>
              </w:rPr>
              <w:t>Dự kiến tiền thưởng GV đạt GVG</w:t>
            </w:r>
          </w:p>
        </w:tc>
        <w:tc>
          <w:tcPr>
            <w:tcW w:w="695" w:type="dxa"/>
            <w:tcBorders>
              <w:top w:val="nil"/>
              <w:left w:val="nil"/>
              <w:bottom w:val="single" w:sz="4" w:space="0" w:color="auto"/>
              <w:right w:val="single" w:sz="4" w:space="0" w:color="auto"/>
            </w:tcBorders>
            <w:shd w:val="clear" w:color="auto" w:fill="auto"/>
            <w:noWrap/>
            <w:vAlign w:val="center"/>
            <w:hideMark/>
          </w:tcPr>
          <w:p w:rsidR="00DA4005" w:rsidRPr="006136DF" w:rsidRDefault="001D3882" w:rsidP="006136DF">
            <w:pPr>
              <w:spacing w:before="0" w:after="0" w:line="360" w:lineRule="auto"/>
              <w:rPr>
                <w:sz w:val="28"/>
                <w:szCs w:val="28"/>
              </w:rPr>
            </w:pPr>
            <w:r w:rsidRPr="006136DF">
              <w:rPr>
                <w:sz w:val="28"/>
                <w:szCs w:val="28"/>
              </w:rPr>
              <w:t>17</w:t>
            </w:r>
          </w:p>
        </w:tc>
        <w:tc>
          <w:tcPr>
            <w:tcW w:w="1019" w:type="dxa"/>
            <w:tcBorders>
              <w:top w:val="nil"/>
              <w:left w:val="nil"/>
              <w:bottom w:val="single" w:sz="4" w:space="0" w:color="auto"/>
              <w:right w:val="single" w:sz="4" w:space="0" w:color="auto"/>
            </w:tcBorders>
            <w:shd w:val="clear" w:color="auto" w:fill="auto"/>
            <w:noWrap/>
            <w:vAlign w:val="center"/>
          </w:tcPr>
          <w:p w:rsidR="00DA4005" w:rsidRPr="006136DF" w:rsidRDefault="00DA4005" w:rsidP="006136DF">
            <w:pPr>
              <w:spacing w:before="0" w:after="0" w:line="360" w:lineRule="auto"/>
              <w:rPr>
                <w:sz w:val="28"/>
                <w:szCs w:val="28"/>
              </w:rPr>
            </w:pPr>
            <w:r w:rsidRPr="006136DF">
              <w:rPr>
                <w:sz w:val="28"/>
                <w:szCs w:val="28"/>
              </w:rPr>
              <w:t>Người</w:t>
            </w:r>
          </w:p>
        </w:tc>
        <w:tc>
          <w:tcPr>
            <w:tcW w:w="1212" w:type="dxa"/>
            <w:tcBorders>
              <w:top w:val="nil"/>
              <w:left w:val="nil"/>
              <w:bottom w:val="single" w:sz="4" w:space="0" w:color="auto"/>
              <w:right w:val="single" w:sz="4" w:space="0" w:color="auto"/>
            </w:tcBorders>
            <w:shd w:val="clear" w:color="auto" w:fill="auto"/>
            <w:noWrap/>
            <w:vAlign w:val="center"/>
            <w:hideMark/>
          </w:tcPr>
          <w:p w:rsidR="00DA4005" w:rsidRPr="006136DF" w:rsidRDefault="00DA4005" w:rsidP="006136DF">
            <w:pPr>
              <w:spacing w:before="0" w:after="0" w:line="360" w:lineRule="auto"/>
              <w:rPr>
                <w:sz w:val="28"/>
                <w:szCs w:val="28"/>
              </w:rPr>
            </w:pPr>
            <w:r w:rsidRPr="006136DF">
              <w:rPr>
                <w:sz w:val="28"/>
                <w:szCs w:val="28"/>
              </w:rPr>
              <w:t>100.000</w:t>
            </w:r>
          </w:p>
        </w:tc>
        <w:tc>
          <w:tcPr>
            <w:tcW w:w="1514" w:type="dxa"/>
            <w:gridSpan w:val="2"/>
            <w:tcBorders>
              <w:top w:val="nil"/>
              <w:left w:val="nil"/>
              <w:bottom w:val="single" w:sz="4" w:space="0" w:color="auto"/>
              <w:right w:val="nil"/>
            </w:tcBorders>
            <w:shd w:val="clear" w:color="auto" w:fill="auto"/>
            <w:noWrap/>
            <w:vAlign w:val="center"/>
            <w:hideMark/>
          </w:tcPr>
          <w:p w:rsidR="00DA4005" w:rsidRPr="006136DF" w:rsidRDefault="001D3882" w:rsidP="006136DF">
            <w:pPr>
              <w:spacing w:before="0" w:after="0" w:line="360" w:lineRule="auto"/>
              <w:jc w:val="center"/>
              <w:rPr>
                <w:sz w:val="28"/>
                <w:szCs w:val="28"/>
              </w:rPr>
            </w:pPr>
            <w:r w:rsidRPr="006136DF">
              <w:rPr>
                <w:sz w:val="28"/>
                <w:szCs w:val="28"/>
              </w:rPr>
              <w:t>1.7</w:t>
            </w:r>
            <w:r w:rsidR="00DA4005" w:rsidRPr="006136DF">
              <w:rPr>
                <w:sz w:val="28"/>
                <w:szCs w:val="28"/>
              </w:rPr>
              <w:t>00.000</w:t>
            </w:r>
          </w:p>
        </w:tc>
        <w:tc>
          <w:tcPr>
            <w:tcW w:w="396" w:type="dxa"/>
            <w:gridSpan w:val="2"/>
            <w:tcBorders>
              <w:top w:val="nil"/>
              <w:left w:val="nil"/>
              <w:bottom w:val="single" w:sz="4" w:space="0" w:color="auto"/>
              <w:right w:val="single" w:sz="4" w:space="0" w:color="auto"/>
            </w:tcBorders>
            <w:shd w:val="clear" w:color="auto" w:fill="auto"/>
            <w:vAlign w:val="center"/>
            <w:hideMark/>
          </w:tcPr>
          <w:p w:rsidR="00DA4005" w:rsidRPr="006136DF" w:rsidRDefault="00DA4005" w:rsidP="006136DF">
            <w:pPr>
              <w:spacing w:before="0" w:after="0" w:line="360" w:lineRule="auto"/>
              <w:jc w:val="center"/>
              <w:rPr>
                <w:sz w:val="28"/>
                <w:szCs w:val="28"/>
              </w:rPr>
            </w:pPr>
            <w:r w:rsidRPr="006136DF">
              <w:rPr>
                <w:sz w:val="28"/>
                <w:szCs w:val="28"/>
              </w:rPr>
              <w:t>đ</w:t>
            </w:r>
          </w:p>
        </w:tc>
      </w:tr>
      <w:tr w:rsidR="006136DF" w:rsidRPr="006136DF" w:rsidTr="003C0E83">
        <w:trPr>
          <w:trHeight w:val="331"/>
          <w:jc w:val="center"/>
        </w:trPr>
        <w:tc>
          <w:tcPr>
            <w:tcW w:w="81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A4005" w:rsidRPr="006136DF" w:rsidRDefault="00DA4005" w:rsidP="006136DF">
            <w:pPr>
              <w:spacing w:before="0" w:after="0" w:line="360" w:lineRule="auto"/>
              <w:rPr>
                <w:b/>
                <w:bCs/>
                <w:sz w:val="28"/>
                <w:szCs w:val="28"/>
              </w:rPr>
            </w:pPr>
            <w:r w:rsidRPr="006136DF">
              <w:rPr>
                <w:b/>
                <w:bCs/>
                <w:sz w:val="28"/>
                <w:szCs w:val="28"/>
              </w:rPr>
              <w:t>Tổng (</w:t>
            </w:r>
            <w:r w:rsidR="006C4B28" w:rsidRPr="006136DF">
              <w:rPr>
                <w:b/>
                <w:bCs/>
                <w:sz w:val="28"/>
                <w:szCs w:val="28"/>
              </w:rPr>
              <w:t>3</w:t>
            </w:r>
            <w:r w:rsidRPr="006136DF">
              <w:rPr>
                <w:b/>
                <w:bCs/>
                <w:sz w:val="28"/>
                <w:szCs w:val="28"/>
              </w:rPr>
              <w:t>)</w:t>
            </w:r>
          </w:p>
        </w:tc>
        <w:tc>
          <w:tcPr>
            <w:tcW w:w="1514" w:type="dxa"/>
            <w:gridSpan w:val="2"/>
            <w:tcBorders>
              <w:top w:val="nil"/>
              <w:left w:val="nil"/>
              <w:bottom w:val="single" w:sz="4" w:space="0" w:color="auto"/>
              <w:right w:val="nil"/>
            </w:tcBorders>
            <w:shd w:val="clear" w:color="auto" w:fill="auto"/>
            <w:vAlign w:val="center"/>
            <w:hideMark/>
          </w:tcPr>
          <w:p w:rsidR="00DA4005" w:rsidRPr="006136DF" w:rsidRDefault="006C4B28" w:rsidP="006136DF">
            <w:pPr>
              <w:spacing w:before="0" w:after="0" w:line="360" w:lineRule="auto"/>
              <w:jc w:val="center"/>
              <w:rPr>
                <w:b/>
                <w:bCs/>
                <w:sz w:val="28"/>
                <w:szCs w:val="28"/>
              </w:rPr>
            </w:pPr>
            <w:r w:rsidRPr="006136DF">
              <w:rPr>
                <w:b/>
                <w:bCs/>
                <w:sz w:val="28"/>
                <w:szCs w:val="28"/>
              </w:rPr>
              <w:t>1.70</w:t>
            </w:r>
            <w:r w:rsidR="00DA4005" w:rsidRPr="006136DF">
              <w:rPr>
                <w:b/>
                <w:bCs/>
                <w:sz w:val="28"/>
                <w:szCs w:val="28"/>
              </w:rPr>
              <w:t>0.000</w:t>
            </w:r>
          </w:p>
        </w:tc>
        <w:tc>
          <w:tcPr>
            <w:tcW w:w="356" w:type="dxa"/>
            <w:gridSpan w:val="2"/>
            <w:tcBorders>
              <w:top w:val="nil"/>
              <w:left w:val="nil"/>
              <w:bottom w:val="single" w:sz="4" w:space="0" w:color="auto"/>
              <w:right w:val="single" w:sz="4" w:space="0" w:color="auto"/>
            </w:tcBorders>
            <w:shd w:val="clear" w:color="auto" w:fill="auto"/>
            <w:vAlign w:val="center"/>
            <w:hideMark/>
          </w:tcPr>
          <w:p w:rsidR="00DA4005" w:rsidRPr="006136DF" w:rsidRDefault="00DA4005" w:rsidP="006136DF">
            <w:pPr>
              <w:spacing w:before="0" w:after="0" w:line="360" w:lineRule="auto"/>
              <w:jc w:val="center"/>
              <w:rPr>
                <w:sz w:val="28"/>
                <w:szCs w:val="28"/>
              </w:rPr>
            </w:pPr>
            <w:r w:rsidRPr="006136DF">
              <w:rPr>
                <w:sz w:val="28"/>
                <w:szCs w:val="28"/>
              </w:rPr>
              <w:t>đ</w:t>
            </w:r>
          </w:p>
        </w:tc>
      </w:tr>
      <w:tr w:rsidR="006136DF" w:rsidRPr="006136DF" w:rsidTr="003C0E83">
        <w:trPr>
          <w:trHeight w:val="346"/>
          <w:jc w:val="center"/>
        </w:trPr>
        <w:tc>
          <w:tcPr>
            <w:tcW w:w="8118" w:type="dxa"/>
            <w:gridSpan w:val="5"/>
            <w:tcBorders>
              <w:top w:val="nil"/>
              <w:left w:val="nil"/>
              <w:bottom w:val="nil"/>
              <w:right w:val="nil"/>
            </w:tcBorders>
            <w:shd w:val="clear" w:color="auto" w:fill="auto"/>
            <w:noWrap/>
            <w:vAlign w:val="center"/>
            <w:hideMark/>
          </w:tcPr>
          <w:p w:rsidR="00DA4005" w:rsidRPr="006136DF" w:rsidRDefault="00DA4005" w:rsidP="006136DF">
            <w:pPr>
              <w:spacing w:before="0" w:after="0" w:line="360" w:lineRule="auto"/>
              <w:rPr>
                <w:b/>
                <w:bCs/>
                <w:i/>
                <w:iCs/>
                <w:sz w:val="28"/>
                <w:szCs w:val="28"/>
              </w:rPr>
            </w:pPr>
            <w:r w:rsidRPr="006136DF">
              <w:rPr>
                <w:b/>
                <w:bCs/>
                <w:i/>
                <w:iCs/>
                <w:sz w:val="28"/>
                <w:szCs w:val="28"/>
              </w:rPr>
              <w:t>Tổng:</w:t>
            </w:r>
          </w:p>
        </w:tc>
        <w:tc>
          <w:tcPr>
            <w:tcW w:w="1514" w:type="dxa"/>
            <w:gridSpan w:val="2"/>
            <w:tcBorders>
              <w:top w:val="nil"/>
              <w:left w:val="nil"/>
              <w:bottom w:val="nil"/>
              <w:right w:val="nil"/>
            </w:tcBorders>
            <w:shd w:val="clear" w:color="auto" w:fill="auto"/>
            <w:noWrap/>
            <w:vAlign w:val="center"/>
            <w:hideMark/>
          </w:tcPr>
          <w:p w:rsidR="00DA4005" w:rsidRPr="006136DF" w:rsidRDefault="0025451B" w:rsidP="006136DF">
            <w:pPr>
              <w:spacing w:before="0" w:after="0" w:line="360" w:lineRule="auto"/>
              <w:jc w:val="center"/>
              <w:rPr>
                <w:b/>
                <w:bCs/>
                <w:i/>
                <w:iCs/>
                <w:sz w:val="28"/>
                <w:szCs w:val="28"/>
              </w:rPr>
            </w:pPr>
            <w:r>
              <w:rPr>
                <w:b/>
                <w:bCs/>
                <w:i/>
                <w:iCs/>
                <w:sz w:val="28"/>
                <w:szCs w:val="28"/>
              </w:rPr>
              <w:t>6</w:t>
            </w:r>
            <w:r w:rsidR="001D3882" w:rsidRPr="006136DF">
              <w:rPr>
                <w:b/>
                <w:bCs/>
                <w:i/>
                <w:iCs/>
                <w:sz w:val="28"/>
                <w:szCs w:val="28"/>
              </w:rPr>
              <w:t>.2</w:t>
            </w:r>
            <w:r>
              <w:rPr>
                <w:b/>
                <w:bCs/>
                <w:i/>
                <w:iCs/>
                <w:sz w:val="28"/>
                <w:szCs w:val="28"/>
              </w:rPr>
              <w:t>8</w:t>
            </w:r>
            <w:r w:rsidR="001D3882" w:rsidRPr="006136DF">
              <w:rPr>
                <w:b/>
                <w:bCs/>
                <w:i/>
                <w:iCs/>
                <w:sz w:val="28"/>
                <w:szCs w:val="28"/>
              </w:rPr>
              <w:t>0</w:t>
            </w:r>
            <w:r w:rsidR="00DA4005" w:rsidRPr="006136DF">
              <w:rPr>
                <w:b/>
                <w:bCs/>
                <w:i/>
                <w:iCs/>
                <w:sz w:val="28"/>
                <w:szCs w:val="28"/>
              </w:rPr>
              <w:t>.000</w:t>
            </w:r>
          </w:p>
        </w:tc>
        <w:tc>
          <w:tcPr>
            <w:tcW w:w="356" w:type="dxa"/>
            <w:gridSpan w:val="2"/>
            <w:tcBorders>
              <w:top w:val="nil"/>
              <w:left w:val="nil"/>
              <w:bottom w:val="nil"/>
              <w:right w:val="nil"/>
            </w:tcBorders>
            <w:shd w:val="clear" w:color="auto" w:fill="auto"/>
            <w:vAlign w:val="center"/>
            <w:hideMark/>
          </w:tcPr>
          <w:p w:rsidR="00DA4005" w:rsidRPr="006136DF" w:rsidRDefault="00DA4005" w:rsidP="006136DF">
            <w:pPr>
              <w:spacing w:before="0" w:after="0" w:line="360" w:lineRule="auto"/>
              <w:jc w:val="center"/>
              <w:rPr>
                <w:sz w:val="28"/>
                <w:szCs w:val="28"/>
              </w:rPr>
            </w:pPr>
            <w:r w:rsidRPr="006136DF">
              <w:rPr>
                <w:sz w:val="28"/>
                <w:szCs w:val="28"/>
              </w:rPr>
              <w:t>đ</w:t>
            </w:r>
          </w:p>
        </w:tc>
      </w:tr>
      <w:tr w:rsidR="006136DF" w:rsidRPr="006136DF" w:rsidTr="003C0E83">
        <w:trPr>
          <w:trHeight w:val="331"/>
          <w:jc w:val="center"/>
        </w:trPr>
        <w:tc>
          <w:tcPr>
            <w:tcW w:w="9993" w:type="dxa"/>
            <w:gridSpan w:val="9"/>
            <w:tcBorders>
              <w:top w:val="nil"/>
              <w:left w:val="nil"/>
              <w:bottom w:val="nil"/>
              <w:right w:val="nil"/>
            </w:tcBorders>
            <w:shd w:val="clear" w:color="auto" w:fill="auto"/>
            <w:noWrap/>
            <w:vAlign w:val="center"/>
            <w:hideMark/>
          </w:tcPr>
          <w:p w:rsidR="00DA4005" w:rsidRPr="006136DF" w:rsidRDefault="00DA4005" w:rsidP="005B6405">
            <w:pPr>
              <w:spacing w:before="0" w:after="0" w:line="276" w:lineRule="auto"/>
              <w:jc w:val="center"/>
              <w:rPr>
                <w:b/>
                <w:bCs/>
                <w:sz w:val="28"/>
                <w:szCs w:val="28"/>
              </w:rPr>
            </w:pPr>
            <w:r w:rsidRPr="006136DF">
              <w:rPr>
                <w:b/>
                <w:bCs/>
                <w:sz w:val="28"/>
                <w:szCs w:val="28"/>
              </w:rPr>
              <w:t>Số tiền viết bằng chữ</w:t>
            </w:r>
            <w:r w:rsidR="005B6405">
              <w:rPr>
                <w:b/>
                <w:bCs/>
                <w:sz w:val="28"/>
                <w:szCs w:val="28"/>
              </w:rPr>
              <w:t xml:space="preserve">: Sáu </w:t>
            </w:r>
            <w:r w:rsidRPr="006136DF">
              <w:rPr>
                <w:b/>
                <w:bCs/>
                <w:sz w:val="28"/>
                <w:szCs w:val="28"/>
              </w:rPr>
              <w:t xml:space="preserve">triệu </w:t>
            </w:r>
            <w:r w:rsidR="006C4B28" w:rsidRPr="006136DF">
              <w:rPr>
                <w:b/>
                <w:bCs/>
                <w:sz w:val="28"/>
                <w:szCs w:val="28"/>
              </w:rPr>
              <w:t xml:space="preserve">hai </w:t>
            </w:r>
            <w:r w:rsidRPr="006136DF">
              <w:rPr>
                <w:b/>
                <w:bCs/>
                <w:sz w:val="28"/>
                <w:szCs w:val="28"/>
              </w:rPr>
              <w:t xml:space="preserve">trăm </w:t>
            </w:r>
            <w:r w:rsidR="005B6405">
              <w:rPr>
                <w:b/>
                <w:bCs/>
                <w:sz w:val="28"/>
                <w:szCs w:val="28"/>
              </w:rPr>
              <w:t>tám</w:t>
            </w:r>
            <w:r w:rsidR="006C4B28" w:rsidRPr="006136DF">
              <w:rPr>
                <w:b/>
                <w:bCs/>
                <w:sz w:val="28"/>
                <w:szCs w:val="28"/>
              </w:rPr>
              <w:t xml:space="preserve"> mươi</w:t>
            </w:r>
            <w:r w:rsidRPr="006136DF">
              <w:rPr>
                <w:b/>
                <w:bCs/>
                <w:sz w:val="28"/>
                <w:szCs w:val="28"/>
              </w:rPr>
              <w:t xml:space="preserve"> nghìn đồng chẵn)</w:t>
            </w:r>
          </w:p>
        </w:tc>
      </w:tr>
    </w:tbl>
    <w:p w:rsidR="00DA4005" w:rsidRPr="006136DF" w:rsidRDefault="006C4B28" w:rsidP="006136DF">
      <w:pPr>
        <w:shd w:val="clear" w:color="auto" w:fill="FFFFFF"/>
        <w:spacing w:before="0" w:after="0" w:line="276" w:lineRule="auto"/>
        <w:rPr>
          <w:sz w:val="28"/>
          <w:szCs w:val="28"/>
        </w:rPr>
      </w:pPr>
      <w:r w:rsidRPr="006136DF">
        <w:rPr>
          <w:sz w:val="28"/>
          <w:szCs w:val="28"/>
        </w:rPr>
        <w:lastRenderedPageBreak/>
        <w:tab/>
      </w:r>
      <w:r w:rsidR="00DA4005" w:rsidRPr="006136DF">
        <w:rPr>
          <w:sz w:val="28"/>
          <w:szCs w:val="28"/>
        </w:rPr>
        <w:t>Trên đây là kế hoạch hội giảng của Trường TH &amp; THCS Thái Học năm họ</w:t>
      </w:r>
      <w:r w:rsidRPr="006136DF">
        <w:rPr>
          <w:sz w:val="28"/>
          <w:szCs w:val="28"/>
        </w:rPr>
        <w:t>c 2024</w:t>
      </w:r>
      <w:r w:rsidR="00DA4005" w:rsidRPr="006136DF">
        <w:rPr>
          <w:sz w:val="28"/>
          <w:szCs w:val="28"/>
        </w:rPr>
        <w:t xml:space="preserve"> -202</w:t>
      </w:r>
      <w:r w:rsidRPr="006136DF">
        <w:rPr>
          <w:sz w:val="28"/>
          <w:szCs w:val="28"/>
        </w:rPr>
        <w:t>5</w:t>
      </w:r>
      <w:r w:rsidR="00DA4005" w:rsidRPr="006136DF">
        <w:rPr>
          <w:sz w:val="28"/>
          <w:szCs w:val="28"/>
        </w:rPr>
        <w:t>, yêu cầu các tổ trưởng chuyên môn, các bộ phận liên quan nghiêm túc thực hiện./</w:t>
      </w:r>
    </w:p>
    <w:p w:rsidR="006C4B28" w:rsidRPr="006136DF" w:rsidRDefault="006C4B28" w:rsidP="006136DF">
      <w:pPr>
        <w:shd w:val="clear" w:color="auto" w:fill="FFFFFF"/>
        <w:spacing w:before="0" w:after="0" w:line="276" w:lineRule="auto"/>
        <w:jc w:val="left"/>
        <w:rPr>
          <w:sz w:val="22"/>
        </w:rPr>
      </w:pPr>
      <w:r w:rsidRPr="006136DF">
        <w:rPr>
          <w:b/>
          <w:bCs/>
          <w:i/>
          <w:iCs/>
          <w:szCs w:val="26"/>
        </w:rPr>
        <w:t xml:space="preserve">Nơi nhận:                                   </w:t>
      </w:r>
      <w:r w:rsidRPr="006136DF">
        <w:rPr>
          <w:b/>
          <w:bCs/>
          <w:iCs/>
          <w:szCs w:val="26"/>
        </w:rPr>
        <w:t>HIỆU TRƯỞNG                     PHÓ HIỆU TRƯỞNG</w:t>
      </w:r>
      <w:r w:rsidRPr="006136DF">
        <w:rPr>
          <w:szCs w:val="26"/>
        </w:rPr>
        <w:br/>
      </w:r>
      <w:r w:rsidRPr="006136DF">
        <w:rPr>
          <w:sz w:val="22"/>
        </w:rPr>
        <w:t>- Hiệu trưởng (để c/đ)</w:t>
      </w:r>
      <w:r w:rsidRPr="006136DF">
        <w:rPr>
          <w:sz w:val="22"/>
        </w:rPr>
        <w:br/>
        <w:t>- TTCM (để t/h);</w:t>
      </w:r>
      <w:r w:rsidRPr="006136DF">
        <w:rPr>
          <w:sz w:val="22"/>
        </w:rPr>
        <w:br/>
        <w:t>- Lưu VT – CM.</w:t>
      </w:r>
    </w:p>
    <w:p w:rsidR="006C4B28" w:rsidRPr="006136DF" w:rsidRDefault="006C4B28" w:rsidP="006136DF">
      <w:pPr>
        <w:shd w:val="clear" w:color="auto" w:fill="FFFFFF"/>
        <w:spacing w:before="0" w:after="0" w:line="276" w:lineRule="auto"/>
        <w:jc w:val="left"/>
        <w:rPr>
          <w:sz w:val="22"/>
        </w:rPr>
      </w:pPr>
    </w:p>
    <w:p w:rsidR="006C4B28" w:rsidRPr="006136DF" w:rsidRDefault="006C4B28" w:rsidP="006136DF">
      <w:pPr>
        <w:shd w:val="clear" w:color="auto" w:fill="FFFFFF"/>
        <w:spacing w:before="0" w:after="0" w:line="276" w:lineRule="auto"/>
        <w:jc w:val="left"/>
        <w:rPr>
          <w:b/>
          <w:sz w:val="28"/>
          <w:szCs w:val="28"/>
        </w:rPr>
      </w:pPr>
      <w:r w:rsidRPr="006136DF">
        <w:rPr>
          <w:b/>
          <w:sz w:val="28"/>
          <w:szCs w:val="28"/>
        </w:rPr>
        <w:t xml:space="preserve">                                          Nguyễn Thị Thu Thủy</w:t>
      </w:r>
    </w:p>
    <w:p w:rsidR="002D0BC8" w:rsidRPr="006136DF" w:rsidRDefault="002D0BC8" w:rsidP="006136DF">
      <w:pPr>
        <w:tabs>
          <w:tab w:val="left" w:pos="545"/>
        </w:tabs>
        <w:spacing w:before="0" w:after="0" w:line="276" w:lineRule="auto"/>
        <w:rPr>
          <w:sz w:val="28"/>
          <w:szCs w:val="28"/>
        </w:rPr>
      </w:pPr>
    </w:p>
    <w:p w:rsidR="00BC3386" w:rsidRPr="006136DF" w:rsidRDefault="00BC3386" w:rsidP="006136DF">
      <w:pPr>
        <w:autoSpaceDE w:val="0"/>
        <w:autoSpaceDN w:val="0"/>
        <w:adjustRightInd w:val="0"/>
        <w:spacing w:before="0" w:after="0" w:line="276" w:lineRule="auto"/>
        <w:jc w:val="center"/>
        <w:rPr>
          <w:b/>
          <w:bCs/>
          <w:sz w:val="28"/>
          <w:szCs w:val="28"/>
          <w:lang w:val="pt-BR"/>
        </w:rPr>
      </w:pPr>
    </w:p>
    <w:sectPr w:rsidR="00BC3386" w:rsidRPr="006136DF" w:rsidSect="006136DF">
      <w:headerReference w:type="default" r:id="rId7"/>
      <w:pgSz w:w="11907" w:h="16840" w:code="9"/>
      <w:pgMar w:top="851" w:right="1134" w:bottom="73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58D" w:rsidRDefault="0000558D" w:rsidP="00486150">
      <w:pPr>
        <w:spacing w:before="0" w:after="0"/>
      </w:pPr>
      <w:r>
        <w:separator/>
      </w:r>
    </w:p>
  </w:endnote>
  <w:endnote w:type="continuationSeparator" w:id="0">
    <w:p w:rsidR="0000558D" w:rsidRDefault="0000558D" w:rsidP="004861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nTimeH">
    <w:altName w:val="Courier New"/>
    <w:charset w:val="00"/>
    <w:family w:val="swiss"/>
    <w:pitch w:val="variable"/>
    <w:sig w:usb0="00000001"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58D" w:rsidRDefault="0000558D" w:rsidP="00486150">
      <w:pPr>
        <w:spacing w:before="0" w:after="0"/>
      </w:pPr>
      <w:r>
        <w:separator/>
      </w:r>
    </w:p>
  </w:footnote>
  <w:footnote w:type="continuationSeparator" w:id="0">
    <w:p w:rsidR="0000558D" w:rsidRDefault="0000558D" w:rsidP="0048615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737048"/>
      <w:docPartObj>
        <w:docPartGallery w:val="Page Numbers (Top of Page)"/>
        <w:docPartUnique/>
      </w:docPartObj>
    </w:sdtPr>
    <w:sdtEndPr>
      <w:rPr>
        <w:noProof/>
      </w:rPr>
    </w:sdtEndPr>
    <w:sdtContent>
      <w:p w:rsidR="00EE6214" w:rsidRDefault="00EE6214">
        <w:pPr>
          <w:pStyle w:val="Header"/>
          <w:jc w:val="center"/>
        </w:pPr>
        <w:r>
          <w:fldChar w:fldCharType="begin"/>
        </w:r>
        <w:r>
          <w:instrText xml:space="preserve"> PAGE   \* MERGEFORMAT </w:instrText>
        </w:r>
        <w:r>
          <w:fldChar w:fldCharType="separate"/>
        </w:r>
        <w:r w:rsidR="005B6405">
          <w:rPr>
            <w:noProof/>
          </w:rPr>
          <w:t>5</w:t>
        </w:r>
        <w:r>
          <w:rPr>
            <w:noProof/>
          </w:rPr>
          <w:fldChar w:fldCharType="end"/>
        </w:r>
      </w:p>
    </w:sdtContent>
  </w:sdt>
  <w:p w:rsidR="00EE6214" w:rsidRDefault="00EE62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331D4"/>
    <w:multiLevelType w:val="hybridMultilevel"/>
    <w:tmpl w:val="16A88520"/>
    <w:lvl w:ilvl="0" w:tplc="0F7C786A">
      <w:start w:val="1"/>
      <w:numFmt w:val="decimal"/>
      <w:lvlText w:val="%1."/>
      <w:lvlJc w:val="left"/>
      <w:pPr>
        <w:ind w:left="792" w:hanging="360"/>
      </w:pPr>
      <w:rPr>
        <w:rFonts w:hint="default"/>
        <w:b/>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50C5"/>
    <w:rsid w:val="0000558D"/>
    <w:rsid w:val="00033E43"/>
    <w:rsid w:val="000521AD"/>
    <w:rsid w:val="000B2C85"/>
    <w:rsid w:val="000B5D13"/>
    <w:rsid w:val="000E1345"/>
    <w:rsid w:val="001012C7"/>
    <w:rsid w:val="00101E79"/>
    <w:rsid w:val="00103ACE"/>
    <w:rsid w:val="001101E2"/>
    <w:rsid w:val="00113B23"/>
    <w:rsid w:val="00114033"/>
    <w:rsid w:val="00121123"/>
    <w:rsid w:val="0013250E"/>
    <w:rsid w:val="00157C7F"/>
    <w:rsid w:val="001A1A66"/>
    <w:rsid w:val="001A1F8D"/>
    <w:rsid w:val="001C0D23"/>
    <w:rsid w:val="001C1B74"/>
    <w:rsid w:val="001C3B37"/>
    <w:rsid w:val="001D3882"/>
    <w:rsid w:val="001F02A1"/>
    <w:rsid w:val="00205C9E"/>
    <w:rsid w:val="002140FE"/>
    <w:rsid w:val="00232EF0"/>
    <w:rsid w:val="0023515F"/>
    <w:rsid w:val="00242A52"/>
    <w:rsid w:val="00243C90"/>
    <w:rsid w:val="002474AE"/>
    <w:rsid w:val="00247A74"/>
    <w:rsid w:val="0025451B"/>
    <w:rsid w:val="0026337E"/>
    <w:rsid w:val="002637B2"/>
    <w:rsid w:val="0026633B"/>
    <w:rsid w:val="00271F9D"/>
    <w:rsid w:val="002841BD"/>
    <w:rsid w:val="00284727"/>
    <w:rsid w:val="0028663F"/>
    <w:rsid w:val="002B35CC"/>
    <w:rsid w:val="002B572D"/>
    <w:rsid w:val="002C2CE4"/>
    <w:rsid w:val="002D0BC8"/>
    <w:rsid w:val="003031B0"/>
    <w:rsid w:val="00310441"/>
    <w:rsid w:val="003140CA"/>
    <w:rsid w:val="00315229"/>
    <w:rsid w:val="003367BC"/>
    <w:rsid w:val="0034457D"/>
    <w:rsid w:val="0035224D"/>
    <w:rsid w:val="003659DB"/>
    <w:rsid w:val="003845C5"/>
    <w:rsid w:val="00385464"/>
    <w:rsid w:val="00397B63"/>
    <w:rsid w:val="003A7BB9"/>
    <w:rsid w:val="003C0E83"/>
    <w:rsid w:val="003C1219"/>
    <w:rsid w:val="003D58F1"/>
    <w:rsid w:val="00411ADA"/>
    <w:rsid w:val="00412347"/>
    <w:rsid w:val="00432E97"/>
    <w:rsid w:val="00433CC3"/>
    <w:rsid w:val="00451A68"/>
    <w:rsid w:val="00475E8C"/>
    <w:rsid w:val="00486150"/>
    <w:rsid w:val="004A2C7C"/>
    <w:rsid w:val="0050150A"/>
    <w:rsid w:val="00535F01"/>
    <w:rsid w:val="00541D31"/>
    <w:rsid w:val="00542EA5"/>
    <w:rsid w:val="00566A93"/>
    <w:rsid w:val="00577DB6"/>
    <w:rsid w:val="0058133C"/>
    <w:rsid w:val="005827A1"/>
    <w:rsid w:val="00586128"/>
    <w:rsid w:val="005A104B"/>
    <w:rsid w:val="005A5F83"/>
    <w:rsid w:val="005A6931"/>
    <w:rsid w:val="005B6405"/>
    <w:rsid w:val="005C0F98"/>
    <w:rsid w:val="005D6EE4"/>
    <w:rsid w:val="005F0869"/>
    <w:rsid w:val="006136DF"/>
    <w:rsid w:val="00615ADF"/>
    <w:rsid w:val="00622460"/>
    <w:rsid w:val="00630F90"/>
    <w:rsid w:val="00633FB2"/>
    <w:rsid w:val="0063646E"/>
    <w:rsid w:val="0064368D"/>
    <w:rsid w:val="006476E4"/>
    <w:rsid w:val="006566BE"/>
    <w:rsid w:val="00657339"/>
    <w:rsid w:val="006626AF"/>
    <w:rsid w:val="006A479A"/>
    <w:rsid w:val="006A562B"/>
    <w:rsid w:val="006A6AA3"/>
    <w:rsid w:val="006C14B7"/>
    <w:rsid w:val="006C1C71"/>
    <w:rsid w:val="006C4B28"/>
    <w:rsid w:val="006D7971"/>
    <w:rsid w:val="006E1783"/>
    <w:rsid w:val="006E4156"/>
    <w:rsid w:val="00700E61"/>
    <w:rsid w:val="007059E3"/>
    <w:rsid w:val="007150C5"/>
    <w:rsid w:val="007C2DC1"/>
    <w:rsid w:val="007C41DF"/>
    <w:rsid w:val="007E600D"/>
    <w:rsid w:val="007F3EE9"/>
    <w:rsid w:val="0080429F"/>
    <w:rsid w:val="00816A41"/>
    <w:rsid w:val="00893C1C"/>
    <w:rsid w:val="008B445D"/>
    <w:rsid w:val="008C7ABB"/>
    <w:rsid w:val="008C7DC8"/>
    <w:rsid w:val="008D1428"/>
    <w:rsid w:val="008E4273"/>
    <w:rsid w:val="008E4CE4"/>
    <w:rsid w:val="0092582C"/>
    <w:rsid w:val="009501DA"/>
    <w:rsid w:val="009520FA"/>
    <w:rsid w:val="0095376B"/>
    <w:rsid w:val="00957772"/>
    <w:rsid w:val="0096698D"/>
    <w:rsid w:val="00967666"/>
    <w:rsid w:val="009B4DC9"/>
    <w:rsid w:val="009C466B"/>
    <w:rsid w:val="009C5A4C"/>
    <w:rsid w:val="009D337A"/>
    <w:rsid w:val="009E23DB"/>
    <w:rsid w:val="00A139D0"/>
    <w:rsid w:val="00A161CD"/>
    <w:rsid w:val="00A6356E"/>
    <w:rsid w:val="00A6434F"/>
    <w:rsid w:val="00A657D7"/>
    <w:rsid w:val="00AB3281"/>
    <w:rsid w:val="00AC69C7"/>
    <w:rsid w:val="00AD55D1"/>
    <w:rsid w:val="00AF7C8B"/>
    <w:rsid w:val="00B21178"/>
    <w:rsid w:val="00B47963"/>
    <w:rsid w:val="00B51614"/>
    <w:rsid w:val="00BB2191"/>
    <w:rsid w:val="00BC3386"/>
    <w:rsid w:val="00BE1E65"/>
    <w:rsid w:val="00BE6BF7"/>
    <w:rsid w:val="00BF0E62"/>
    <w:rsid w:val="00BF4721"/>
    <w:rsid w:val="00C13804"/>
    <w:rsid w:val="00C16A40"/>
    <w:rsid w:val="00C55D9A"/>
    <w:rsid w:val="00C76E8C"/>
    <w:rsid w:val="00C828A6"/>
    <w:rsid w:val="00C94206"/>
    <w:rsid w:val="00CA26F4"/>
    <w:rsid w:val="00CD0D9A"/>
    <w:rsid w:val="00CD610D"/>
    <w:rsid w:val="00CE78BD"/>
    <w:rsid w:val="00D01B8A"/>
    <w:rsid w:val="00D1460E"/>
    <w:rsid w:val="00D31E1D"/>
    <w:rsid w:val="00D57ABB"/>
    <w:rsid w:val="00D73FB5"/>
    <w:rsid w:val="00D813F3"/>
    <w:rsid w:val="00D91295"/>
    <w:rsid w:val="00DA38F0"/>
    <w:rsid w:val="00DA4005"/>
    <w:rsid w:val="00DE6AEA"/>
    <w:rsid w:val="00E14C27"/>
    <w:rsid w:val="00E3584A"/>
    <w:rsid w:val="00E42228"/>
    <w:rsid w:val="00E6221C"/>
    <w:rsid w:val="00E9575A"/>
    <w:rsid w:val="00EA33AE"/>
    <w:rsid w:val="00EA58DD"/>
    <w:rsid w:val="00EB043A"/>
    <w:rsid w:val="00EB704B"/>
    <w:rsid w:val="00ED0B8F"/>
    <w:rsid w:val="00EE6214"/>
    <w:rsid w:val="00F00900"/>
    <w:rsid w:val="00F20F5B"/>
    <w:rsid w:val="00F35DDD"/>
    <w:rsid w:val="00F51719"/>
    <w:rsid w:val="00F5489C"/>
    <w:rsid w:val="00F71262"/>
    <w:rsid w:val="00F72143"/>
    <w:rsid w:val="00FB12A0"/>
    <w:rsid w:val="00FB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AB1E691"/>
  <w15:docId w15:val="{09963FBD-AEE0-449B-B88E-E756B03B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6AF"/>
  </w:style>
  <w:style w:type="paragraph" w:styleId="Heading2">
    <w:name w:val="heading 2"/>
    <w:basedOn w:val="Normal"/>
    <w:next w:val="Normal"/>
    <w:link w:val="Heading2Char"/>
    <w:qFormat/>
    <w:rsid w:val="000B2C85"/>
    <w:pPr>
      <w:keepNext/>
      <w:spacing w:before="0" w:after="0"/>
      <w:jc w:val="center"/>
      <w:outlineLvl w:val="1"/>
    </w:pPr>
    <w:rPr>
      <w:rFonts w:ascii=".VnTimeH" w:eastAsia="Times New Roman" w:hAnsi=".VnTimeH"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0C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460"/>
    <w:pPr>
      <w:ind w:left="720"/>
      <w:contextualSpacing/>
    </w:pPr>
  </w:style>
  <w:style w:type="paragraph" w:styleId="Header">
    <w:name w:val="header"/>
    <w:basedOn w:val="Normal"/>
    <w:link w:val="HeaderChar"/>
    <w:uiPriority w:val="99"/>
    <w:unhideWhenUsed/>
    <w:rsid w:val="00486150"/>
    <w:pPr>
      <w:tabs>
        <w:tab w:val="center" w:pos="4680"/>
        <w:tab w:val="right" w:pos="9360"/>
      </w:tabs>
      <w:spacing w:before="0" w:after="0"/>
    </w:pPr>
  </w:style>
  <w:style w:type="character" w:customStyle="1" w:styleId="HeaderChar">
    <w:name w:val="Header Char"/>
    <w:basedOn w:val="DefaultParagraphFont"/>
    <w:link w:val="Header"/>
    <w:uiPriority w:val="99"/>
    <w:rsid w:val="00486150"/>
  </w:style>
  <w:style w:type="paragraph" w:styleId="Footer">
    <w:name w:val="footer"/>
    <w:basedOn w:val="Normal"/>
    <w:link w:val="FooterChar"/>
    <w:uiPriority w:val="99"/>
    <w:unhideWhenUsed/>
    <w:rsid w:val="00486150"/>
    <w:pPr>
      <w:tabs>
        <w:tab w:val="center" w:pos="4680"/>
        <w:tab w:val="right" w:pos="9360"/>
      </w:tabs>
      <w:spacing w:before="0" w:after="0"/>
    </w:pPr>
  </w:style>
  <w:style w:type="character" w:customStyle="1" w:styleId="FooterChar">
    <w:name w:val="Footer Char"/>
    <w:basedOn w:val="DefaultParagraphFont"/>
    <w:link w:val="Footer"/>
    <w:uiPriority w:val="99"/>
    <w:rsid w:val="00486150"/>
  </w:style>
  <w:style w:type="character" w:customStyle="1" w:styleId="Heading2Char">
    <w:name w:val="Heading 2 Char"/>
    <w:basedOn w:val="DefaultParagraphFont"/>
    <w:link w:val="Heading2"/>
    <w:rsid w:val="000B2C85"/>
    <w:rPr>
      <w:rFonts w:ascii=".VnTimeH" w:eastAsia="Times New Roman" w:hAnsi=".VnTimeH" w:cs="Arial"/>
      <w:b/>
      <w:bCs/>
      <w:sz w:val="28"/>
      <w:szCs w:val="28"/>
    </w:rPr>
  </w:style>
  <w:style w:type="paragraph" w:styleId="NormalWeb">
    <w:name w:val="Normal (Web)"/>
    <w:basedOn w:val="Normal"/>
    <w:uiPriority w:val="99"/>
    <w:unhideWhenUsed/>
    <w:rsid w:val="000B2C85"/>
    <w:pPr>
      <w:spacing w:before="100" w:beforeAutospacing="1" w:after="100" w:afterAutospacing="1"/>
      <w:jc w:val="left"/>
    </w:pPr>
    <w:rPr>
      <w:rFonts w:eastAsia="Times New Roman"/>
      <w:sz w:val="24"/>
      <w:szCs w:val="24"/>
    </w:rPr>
  </w:style>
  <w:style w:type="character" w:styleId="Hyperlink">
    <w:name w:val="Hyperlink"/>
    <w:uiPriority w:val="99"/>
    <w:unhideWhenUsed/>
    <w:rsid w:val="0058133C"/>
    <w:rPr>
      <w:color w:val="0000FF"/>
      <w:u w:val="single"/>
    </w:rPr>
  </w:style>
  <w:style w:type="character" w:styleId="Strong">
    <w:name w:val="Strong"/>
    <w:uiPriority w:val="22"/>
    <w:qFormat/>
    <w:rsid w:val="00816A41"/>
    <w:rPr>
      <w:b/>
      <w:bCs/>
    </w:rPr>
  </w:style>
  <w:style w:type="paragraph" w:customStyle="1" w:styleId="CharCharCharCharCharChar">
    <w:name w:val="Char Char Char Char Char Char"/>
    <w:basedOn w:val="Normal"/>
    <w:autoRedefine/>
    <w:rsid w:val="00101E79"/>
    <w:pPr>
      <w:pageBreakBefore/>
      <w:tabs>
        <w:tab w:val="left" w:pos="850"/>
        <w:tab w:val="left" w:pos="1191"/>
        <w:tab w:val="left" w:pos="1531"/>
      </w:tabs>
      <w:spacing w:before="0"/>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6476E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6E4"/>
    <w:rPr>
      <w:rFonts w:ascii="Segoe UI" w:hAnsi="Segoe UI" w:cs="Segoe UI"/>
      <w:sz w:val="18"/>
      <w:szCs w:val="18"/>
    </w:rPr>
  </w:style>
  <w:style w:type="character" w:customStyle="1" w:styleId="apple-converted-space">
    <w:name w:val="apple-converted-space"/>
    <w:basedOn w:val="DefaultParagraphFont"/>
    <w:rsid w:val="002D0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2790">
      <w:bodyDiv w:val="1"/>
      <w:marLeft w:val="0"/>
      <w:marRight w:val="0"/>
      <w:marTop w:val="0"/>
      <w:marBottom w:val="0"/>
      <w:divBdr>
        <w:top w:val="none" w:sz="0" w:space="0" w:color="auto"/>
        <w:left w:val="none" w:sz="0" w:space="0" w:color="auto"/>
        <w:bottom w:val="none" w:sz="0" w:space="0" w:color="auto"/>
        <w:right w:val="none" w:sz="0" w:space="0" w:color="auto"/>
      </w:divBdr>
    </w:div>
    <w:div w:id="559681095">
      <w:bodyDiv w:val="1"/>
      <w:marLeft w:val="0"/>
      <w:marRight w:val="0"/>
      <w:marTop w:val="0"/>
      <w:marBottom w:val="0"/>
      <w:divBdr>
        <w:top w:val="none" w:sz="0" w:space="0" w:color="auto"/>
        <w:left w:val="none" w:sz="0" w:space="0" w:color="auto"/>
        <w:bottom w:val="none" w:sz="0" w:space="0" w:color="auto"/>
        <w:right w:val="none" w:sz="0" w:space="0" w:color="auto"/>
      </w:divBdr>
    </w:div>
    <w:div w:id="1023360379">
      <w:bodyDiv w:val="1"/>
      <w:marLeft w:val="0"/>
      <w:marRight w:val="0"/>
      <w:marTop w:val="0"/>
      <w:marBottom w:val="0"/>
      <w:divBdr>
        <w:top w:val="none" w:sz="0" w:space="0" w:color="auto"/>
        <w:left w:val="none" w:sz="0" w:space="0" w:color="auto"/>
        <w:bottom w:val="none" w:sz="0" w:space="0" w:color="auto"/>
        <w:right w:val="none" w:sz="0" w:space="0" w:color="auto"/>
      </w:divBdr>
    </w:div>
    <w:div w:id="1091203148">
      <w:bodyDiv w:val="1"/>
      <w:marLeft w:val="0"/>
      <w:marRight w:val="0"/>
      <w:marTop w:val="0"/>
      <w:marBottom w:val="0"/>
      <w:divBdr>
        <w:top w:val="none" w:sz="0" w:space="0" w:color="auto"/>
        <w:left w:val="none" w:sz="0" w:space="0" w:color="auto"/>
        <w:bottom w:val="none" w:sz="0" w:space="0" w:color="auto"/>
        <w:right w:val="none" w:sz="0" w:space="0" w:color="auto"/>
      </w:divBdr>
    </w:div>
    <w:div w:id="1155604552">
      <w:bodyDiv w:val="1"/>
      <w:marLeft w:val="0"/>
      <w:marRight w:val="0"/>
      <w:marTop w:val="0"/>
      <w:marBottom w:val="0"/>
      <w:divBdr>
        <w:top w:val="none" w:sz="0" w:space="0" w:color="auto"/>
        <w:left w:val="none" w:sz="0" w:space="0" w:color="auto"/>
        <w:bottom w:val="none" w:sz="0" w:space="0" w:color="auto"/>
        <w:right w:val="none" w:sz="0" w:space="0" w:color="auto"/>
      </w:divBdr>
    </w:div>
    <w:div w:id="1217160931">
      <w:bodyDiv w:val="1"/>
      <w:marLeft w:val="0"/>
      <w:marRight w:val="0"/>
      <w:marTop w:val="0"/>
      <w:marBottom w:val="0"/>
      <w:divBdr>
        <w:top w:val="none" w:sz="0" w:space="0" w:color="auto"/>
        <w:left w:val="none" w:sz="0" w:space="0" w:color="auto"/>
        <w:bottom w:val="none" w:sz="0" w:space="0" w:color="auto"/>
        <w:right w:val="none" w:sz="0" w:space="0" w:color="auto"/>
      </w:divBdr>
    </w:div>
    <w:div w:id="1279876059">
      <w:bodyDiv w:val="1"/>
      <w:marLeft w:val="0"/>
      <w:marRight w:val="0"/>
      <w:marTop w:val="0"/>
      <w:marBottom w:val="0"/>
      <w:divBdr>
        <w:top w:val="none" w:sz="0" w:space="0" w:color="auto"/>
        <w:left w:val="none" w:sz="0" w:space="0" w:color="auto"/>
        <w:bottom w:val="none" w:sz="0" w:space="0" w:color="auto"/>
        <w:right w:val="none" w:sz="0" w:space="0" w:color="auto"/>
      </w:divBdr>
    </w:div>
    <w:div w:id="18984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5</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Đỗ Mạnh Thắng</dc:creator>
  <cp:keywords/>
  <dc:description/>
  <cp:lastModifiedBy>DIEN MAY XANH</cp:lastModifiedBy>
  <cp:revision>130</cp:revision>
  <cp:lastPrinted>2023-10-12T10:14:00Z</cp:lastPrinted>
  <dcterms:created xsi:type="dcterms:W3CDTF">2022-07-05T02:10:00Z</dcterms:created>
  <dcterms:modified xsi:type="dcterms:W3CDTF">2024-10-12T16:03:00Z</dcterms:modified>
</cp:coreProperties>
</file>